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AEAE4" w14:textId="3324C017" w:rsidR="0075483C" w:rsidRPr="00FD3C7F" w:rsidRDefault="006F681D" w:rsidP="006F681D">
      <w:pPr>
        <w:spacing w:after="0" w:line="240" w:lineRule="auto"/>
      </w:pPr>
      <w:r>
        <w:rPr>
          <w:noProof/>
        </w:rPr>
        <w:drawing>
          <wp:inline distT="0" distB="0" distL="0" distR="0" wp14:anchorId="569DAA19" wp14:editId="40682377">
            <wp:extent cx="635000" cy="656296"/>
            <wp:effectExtent l="0" t="0" r="0" b="0"/>
            <wp:docPr id="1" name="image1.jpeg" descr="Ontario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04" cy="667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3396E">
        <w:rPr>
          <w:b/>
          <w:noProof/>
          <w:sz w:val="20"/>
        </w:rPr>
        <mc:AlternateContent>
          <mc:Choice Requires="wps">
            <w:drawing>
              <wp:inline distT="0" distB="0" distL="0" distR="0" wp14:anchorId="23E9FBCA" wp14:editId="215234A0">
                <wp:extent cx="3765550" cy="723900"/>
                <wp:effectExtent l="0" t="0" r="635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CEF30" w14:textId="77777777" w:rsidR="006F681D" w:rsidRPr="00F3396E" w:rsidRDefault="006F681D" w:rsidP="006F681D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F3396E">
                              <w:rPr>
                                <w:b/>
                                <w:bCs/>
                                <w:szCs w:val="24"/>
                              </w:rPr>
                              <w:t xml:space="preserve">Tribunal </w:t>
                            </w:r>
                            <w:proofErr w:type="spellStart"/>
                            <w:r w:rsidRPr="00F3396E">
                              <w:rPr>
                                <w:b/>
                                <w:bCs/>
                                <w:szCs w:val="24"/>
                              </w:rPr>
                              <w:t>ontarien</w:t>
                            </w:r>
                            <w:proofErr w:type="spellEnd"/>
                            <w:r w:rsidRPr="00F3396E">
                              <w:rPr>
                                <w:b/>
                                <w:bCs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F3396E">
                              <w:rPr>
                                <w:b/>
                                <w:bCs/>
                                <w:szCs w:val="24"/>
                              </w:rPr>
                              <w:t>l’aménagement</w:t>
                            </w:r>
                            <w:proofErr w:type="spellEnd"/>
                            <w:r w:rsidRPr="00F3396E">
                              <w:rPr>
                                <w:b/>
                                <w:bCs/>
                                <w:szCs w:val="24"/>
                              </w:rPr>
                              <w:t xml:space="preserve"> du </w:t>
                            </w:r>
                            <w:proofErr w:type="spellStart"/>
                            <w:r w:rsidRPr="00F3396E">
                              <w:rPr>
                                <w:b/>
                                <w:bCs/>
                                <w:szCs w:val="24"/>
                              </w:rPr>
                              <w:t>territoire</w:t>
                            </w:r>
                            <w:proofErr w:type="spellEnd"/>
                          </w:p>
                          <w:p w14:paraId="5520C926" w14:textId="77777777" w:rsidR="006F681D" w:rsidRPr="00F3396E" w:rsidRDefault="006F681D" w:rsidP="006F681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3396E">
                              <w:rPr>
                                <w:sz w:val="18"/>
                                <w:szCs w:val="18"/>
                              </w:rPr>
                              <w:t>655, rue Bay, suite 1500, Toronto (ON) M5G 1E5</w:t>
                            </w:r>
                          </w:p>
                          <w:p w14:paraId="65D18B6F" w14:textId="77777777" w:rsidR="006F681D" w:rsidRPr="00F3396E" w:rsidRDefault="006F681D" w:rsidP="006F681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3396E">
                              <w:rPr>
                                <w:sz w:val="18"/>
                                <w:szCs w:val="18"/>
                              </w:rPr>
                              <w:t>Tél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396E">
                              <w:rPr>
                                <w:sz w:val="18"/>
                                <w:szCs w:val="18"/>
                              </w:rPr>
                              <w:t>: 416 212-6349 | 1 866 448-2248</w:t>
                            </w:r>
                          </w:p>
                          <w:p w14:paraId="32DF1491" w14:textId="77777777" w:rsidR="006F681D" w:rsidRPr="00F3396E" w:rsidRDefault="006F681D" w:rsidP="006F681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3396E">
                              <w:rPr>
                                <w:sz w:val="18"/>
                                <w:szCs w:val="18"/>
                              </w:rPr>
                              <w:t>Site web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396E">
                              <w:rPr>
                                <w:sz w:val="18"/>
                                <w:szCs w:val="18"/>
                              </w:rPr>
                              <w:t>: olt.gov.on.ca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E9FB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96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" stroked="f">
                <v:textbox>
                  <w:txbxContent>
                    <w:p w14:paraId="136CEF30" w14:textId="77777777" w:rsidR="006F681D" w:rsidRPr="00F3396E" w:rsidRDefault="006F681D" w:rsidP="006F681D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F3396E">
                        <w:rPr>
                          <w:b/>
                          <w:bCs/>
                          <w:szCs w:val="24"/>
                        </w:rPr>
                        <w:t xml:space="preserve">Tribunal </w:t>
                      </w:r>
                      <w:proofErr w:type="spellStart"/>
                      <w:r w:rsidRPr="00F3396E">
                        <w:rPr>
                          <w:b/>
                          <w:bCs/>
                          <w:szCs w:val="24"/>
                        </w:rPr>
                        <w:t>ontarien</w:t>
                      </w:r>
                      <w:proofErr w:type="spellEnd"/>
                      <w:r w:rsidRPr="00F3396E">
                        <w:rPr>
                          <w:b/>
                          <w:bCs/>
                          <w:szCs w:val="24"/>
                        </w:rPr>
                        <w:t xml:space="preserve"> de </w:t>
                      </w:r>
                      <w:proofErr w:type="spellStart"/>
                      <w:r w:rsidRPr="00F3396E">
                        <w:rPr>
                          <w:b/>
                          <w:bCs/>
                          <w:szCs w:val="24"/>
                        </w:rPr>
                        <w:t>l’aménagement</w:t>
                      </w:r>
                      <w:proofErr w:type="spellEnd"/>
                      <w:r w:rsidRPr="00F3396E">
                        <w:rPr>
                          <w:b/>
                          <w:bCs/>
                          <w:szCs w:val="24"/>
                        </w:rPr>
                        <w:t xml:space="preserve"> du </w:t>
                      </w:r>
                      <w:proofErr w:type="spellStart"/>
                      <w:r w:rsidRPr="00F3396E">
                        <w:rPr>
                          <w:b/>
                          <w:bCs/>
                          <w:szCs w:val="24"/>
                        </w:rPr>
                        <w:t>territoire</w:t>
                      </w:r>
                      <w:proofErr w:type="spellEnd"/>
                    </w:p>
                    <w:p w14:paraId="5520C926" w14:textId="77777777" w:rsidR="006F681D" w:rsidRPr="00F3396E" w:rsidRDefault="006F681D" w:rsidP="006F681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3396E">
                        <w:rPr>
                          <w:sz w:val="18"/>
                          <w:szCs w:val="18"/>
                        </w:rPr>
                        <w:t>655, rue Bay, suite 1500, Toronto (ON) M5G 1E5</w:t>
                      </w:r>
                    </w:p>
                    <w:p w14:paraId="65D18B6F" w14:textId="77777777" w:rsidR="006F681D" w:rsidRPr="00F3396E" w:rsidRDefault="006F681D" w:rsidP="006F681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F3396E">
                        <w:rPr>
                          <w:sz w:val="18"/>
                          <w:szCs w:val="18"/>
                        </w:rPr>
                        <w:t>Tél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3396E">
                        <w:rPr>
                          <w:sz w:val="18"/>
                          <w:szCs w:val="18"/>
                        </w:rPr>
                        <w:t>: 416 212-6349 | 1 866 448-2248</w:t>
                      </w:r>
                    </w:p>
                    <w:p w14:paraId="32DF1491" w14:textId="77777777" w:rsidR="006F681D" w:rsidRPr="00F3396E" w:rsidRDefault="006F681D" w:rsidP="006F681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3396E">
                        <w:rPr>
                          <w:sz w:val="18"/>
                          <w:szCs w:val="18"/>
                        </w:rPr>
                        <w:t>Site web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3396E">
                        <w:rPr>
                          <w:sz w:val="18"/>
                          <w:szCs w:val="18"/>
                        </w:rPr>
                        <w:t>: olt.gov.on.ca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7F098D" w14:textId="4FC36CEE" w:rsidR="00322BCE" w:rsidRPr="00FD3C7F" w:rsidRDefault="006F681D" w:rsidP="00336D37">
      <w:pPr>
        <w:spacing w:before="120"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D</w:t>
      </w:r>
      <w:r w:rsidRPr="00FD3C7F">
        <w:rPr>
          <w:b/>
          <w:bCs/>
        </w:rPr>
        <w:t>emande</w:t>
      </w:r>
      <w:proofErr w:type="spellEnd"/>
      <w:r w:rsidRPr="00FD3C7F">
        <w:rPr>
          <w:b/>
          <w:bCs/>
        </w:rPr>
        <w:t xml:space="preserve"> de </w:t>
      </w:r>
      <w:proofErr w:type="spellStart"/>
      <w:r w:rsidRPr="00FD3C7F">
        <w:rPr>
          <w:b/>
          <w:bCs/>
        </w:rPr>
        <w:t>délivrance</w:t>
      </w:r>
      <w:proofErr w:type="spellEnd"/>
      <w:r w:rsidRPr="00FD3C7F">
        <w:rPr>
          <w:b/>
          <w:bCs/>
        </w:rPr>
        <w:t xml:space="preserve"> </w:t>
      </w:r>
      <w:proofErr w:type="spellStart"/>
      <w:r w:rsidRPr="00FD3C7F">
        <w:rPr>
          <w:b/>
          <w:bCs/>
        </w:rPr>
        <w:t>d’une</w:t>
      </w:r>
      <w:proofErr w:type="spellEnd"/>
      <w:r w:rsidRPr="00FD3C7F">
        <w:rPr>
          <w:b/>
          <w:bCs/>
        </w:rPr>
        <w:t xml:space="preserve"> assignation à </w:t>
      </w:r>
      <w:proofErr w:type="spellStart"/>
      <w:r w:rsidRPr="00FD3C7F">
        <w:rPr>
          <w:b/>
          <w:bCs/>
        </w:rPr>
        <w:t>comparaître</w:t>
      </w:r>
      <w:proofErr w:type="spellEnd"/>
      <w:r w:rsidRPr="00FD3C7F">
        <w:rPr>
          <w:b/>
          <w:bCs/>
        </w:rPr>
        <w:t xml:space="preserve"> </w:t>
      </w:r>
      <w:proofErr w:type="spellStart"/>
      <w:r w:rsidRPr="00FD3C7F">
        <w:rPr>
          <w:b/>
          <w:bCs/>
        </w:rPr>
        <w:t>comme</w:t>
      </w:r>
      <w:proofErr w:type="spellEnd"/>
      <w:r w:rsidRPr="00FD3C7F">
        <w:rPr>
          <w:b/>
          <w:bCs/>
        </w:rPr>
        <w:t xml:space="preserve"> </w:t>
      </w:r>
      <w:proofErr w:type="spellStart"/>
      <w:r w:rsidRPr="00FD3C7F">
        <w:rPr>
          <w:b/>
          <w:bCs/>
        </w:rPr>
        <w:t>témoin</w:t>
      </w:r>
      <w:proofErr w:type="spellEnd"/>
    </w:p>
    <w:p w14:paraId="419E34C8" w14:textId="2C234DD0" w:rsidR="00322BCE" w:rsidRPr="00FD3C7F" w:rsidRDefault="00D95B7D" w:rsidP="00336D37">
      <w:pPr>
        <w:spacing w:after="120" w:line="240" w:lineRule="auto"/>
        <w:rPr>
          <w:szCs w:val="20"/>
        </w:rPr>
      </w:pPr>
      <w:r w:rsidRPr="00FD3C7F">
        <w:rPr>
          <w:szCs w:val="20"/>
        </w:rPr>
        <w:t xml:space="preserve">Le </w:t>
      </w:r>
      <w:proofErr w:type="spellStart"/>
      <w:r w:rsidRPr="00FD3C7F">
        <w:rPr>
          <w:szCs w:val="20"/>
        </w:rPr>
        <w:t>formulaire</w:t>
      </w:r>
      <w:proofErr w:type="spellEnd"/>
      <w:r w:rsidRPr="00FD3C7F">
        <w:rPr>
          <w:szCs w:val="20"/>
        </w:rPr>
        <w:t xml:space="preserve"> </w:t>
      </w:r>
      <w:proofErr w:type="spellStart"/>
      <w:r w:rsidRPr="00FD3C7F">
        <w:rPr>
          <w:szCs w:val="20"/>
        </w:rPr>
        <w:t>dûment</w:t>
      </w:r>
      <w:proofErr w:type="spellEnd"/>
      <w:r w:rsidRPr="00FD3C7F">
        <w:rPr>
          <w:szCs w:val="20"/>
        </w:rPr>
        <w:t xml:space="preserve"> </w:t>
      </w:r>
      <w:proofErr w:type="spellStart"/>
      <w:r w:rsidRPr="00FD3C7F">
        <w:rPr>
          <w:szCs w:val="20"/>
        </w:rPr>
        <w:t>rempli</w:t>
      </w:r>
      <w:proofErr w:type="spellEnd"/>
      <w:r w:rsidRPr="00FD3C7F">
        <w:rPr>
          <w:szCs w:val="20"/>
        </w:rPr>
        <w:t xml:space="preserve"> </w:t>
      </w:r>
      <w:proofErr w:type="spellStart"/>
      <w:r w:rsidRPr="00FD3C7F">
        <w:rPr>
          <w:szCs w:val="20"/>
        </w:rPr>
        <w:t>doit</w:t>
      </w:r>
      <w:proofErr w:type="spellEnd"/>
      <w:r w:rsidRPr="00FD3C7F">
        <w:rPr>
          <w:szCs w:val="20"/>
        </w:rPr>
        <w:t xml:space="preserve"> être retourné au Tribunal ontarien de l’aménagement du territoire</w:t>
      </w:r>
      <w:r w:rsidR="00322BCE" w:rsidRPr="00FD3C7F">
        <w:rPr>
          <w:szCs w:val="20"/>
        </w:rPr>
        <w:t xml:space="preserve"> </w:t>
      </w:r>
      <w:r w:rsidRPr="00FD3C7F">
        <w:rPr>
          <w:szCs w:val="20"/>
        </w:rPr>
        <w:t>(TOAT)</w:t>
      </w:r>
      <w:r w:rsidR="00322BCE" w:rsidRPr="00FD3C7F">
        <w:rPr>
          <w:szCs w:val="20"/>
        </w:rPr>
        <w:t xml:space="preserve"> </w:t>
      </w:r>
      <w:r w:rsidRPr="00FD3C7F">
        <w:rPr>
          <w:szCs w:val="20"/>
        </w:rPr>
        <w:t xml:space="preserve">par courriel ou par la poste. Les Règles de pratique et de procédure du TOAT exigent que l’assignation soit signifiée </w:t>
      </w:r>
      <w:r w:rsidR="005E142C">
        <w:rPr>
          <w:szCs w:val="20"/>
        </w:rPr>
        <w:t xml:space="preserve">au témoin </w:t>
      </w:r>
      <w:r w:rsidRPr="00FD3C7F">
        <w:rPr>
          <w:szCs w:val="20"/>
        </w:rPr>
        <w:t xml:space="preserve">au </w:t>
      </w:r>
      <w:r w:rsidR="005E142C">
        <w:rPr>
          <w:szCs w:val="20"/>
        </w:rPr>
        <w:t xml:space="preserve">moins </w:t>
      </w:r>
      <w:r w:rsidRPr="00FD3C7F">
        <w:rPr>
          <w:b/>
          <w:bCs/>
          <w:szCs w:val="20"/>
        </w:rPr>
        <w:t>cinq</w:t>
      </w:r>
      <w:r w:rsidRPr="00FD3C7F">
        <w:rPr>
          <w:szCs w:val="20"/>
        </w:rPr>
        <w:t> jours</w:t>
      </w:r>
      <w:r w:rsidR="00322BCE" w:rsidRPr="00FD3C7F">
        <w:rPr>
          <w:szCs w:val="20"/>
        </w:rPr>
        <w:t xml:space="preserve"> </w:t>
      </w:r>
      <w:r w:rsidRPr="00FD3C7F">
        <w:rPr>
          <w:szCs w:val="20"/>
        </w:rPr>
        <w:t xml:space="preserve">avant </w:t>
      </w:r>
      <w:r w:rsidR="005E142C">
        <w:rPr>
          <w:szCs w:val="20"/>
        </w:rPr>
        <w:t xml:space="preserve">sa comparution. </w:t>
      </w:r>
      <w:r w:rsidRPr="00FD3C7F">
        <w:rPr>
          <w:szCs w:val="20"/>
        </w:rPr>
        <w:t xml:space="preserve">Veuillez vous assurer que votre demande est déposée auprès du TOAT suffisamment à l’avance pour </w:t>
      </w:r>
      <w:r w:rsidR="0065184F">
        <w:rPr>
          <w:szCs w:val="20"/>
        </w:rPr>
        <w:t xml:space="preserve">être </w:t>
      </w:r>
      <w:r w:rsidRPr="00FD3C7F">
        <w:rPr>
          <w:szCs w:val="20"/>
        </w:rPr>
        <w:t xml:space="preserve">examinée avant </w:t>
      </w:r>
      <w:r w:rsidR="005E142C">
        <w:rPr>
          <w:szCs w:val="20"/>
        </w:rPr>
        <w:t xml:space="preserve">cette </w:t>
      </w:r>
      <w:r w:rsidRPr="00FD3C7F">
        <w:rPr>
          <w:szCs w:val="20"/>
        </w:rPr>
        <w:t>date</w:t>
      </w:r>
      <w:r w:rsidR="005E142C">
        <w:rPr>
          <w:szCs w:val="20"/>
        </w:rPr>
        <w:t>.</w:t>
      </w:r>
      <w:r w:rsidRPr="00FD3C7F">
        <w:rPr>
          <w:szCs w:val="20"/>
        </w:rPr>
        <w:t xml:space="preserve"> Un formulaire doit être rempli pour chaque personne pour laquelle vous demandez l’autorisation de délivrer une assignation.</w:t>
      </w:r>
    </w:p>
    <w:p w14:paraId="6D5BACFA" w14:textId="77777777" w:rsidR="00322BCE" w:rsidRPr="00FD3C7F" w:rsidRDefault="00D95B7D" w:rsidP="00336D37">
      <w:pPr>
        <w:spacing w:after="120" w:line="240" w:lineRule="auto"/>
        <w:rPr>
          <w:szCs w:val="20"/>
        </w:rPr>
      </w:pPr>
      <w:r w:rsidRPr="00FD3C7F">
        <w:rPr>
          <w:szCs w:val="20"/>
        </w:rPr>
        <w:t>Si votre demande est approuvée, vous recevrez une assignation et des directives concernant la signification.</w:t>
      </w:r>
    </w:p>
    <w:p w14:paraId="7107E83B" w14:textId="6CC50D0F" w:rsidR="00AE4353" w:rsidRPr="00FD3C7F" w:rsidRDefault="00D95B7D" w:rsidP="00336D37">
      <w:pPr>
        <w:spacing w:after="120" w:line="240" w:lineRule="auto"/>
        <w:rPr>
          <w:szCs w:val="20"/>
        </w:rPr>
      </w:pPr>
      <w:r w:rsidRPr="00FD3C7F">
        <w:rPr>
          <w:szCs w:val="20"/>
        </w:rPr>
        <w:t xml:space="preserve">Veuillez consulter les règles 13.1 et 13.2 des </w:t>
      </w:r>
      <w:hyperlink r:id="rId12" w:history="1">
        <w:proofErr w:type="spellStart"/>
        <w:r w:rsidR="00322BCE" w:rsidRPr="00FD3C7F">
          <w:rPr>
            <w:rStyle w:val="Hyperlink"/>
            <w:szCs w:val="20"/>
          </w:rPr>
          <w:t>R</w:t>
        </w:r>
        <w:r w:rsidRPr="00FD3C7F">
          <w:rPr>
            <w:rStyle w:val="Hyperlink"/>
            <w:szCs w:val="20"/>
          </w:rPr>
          <w:t>ègles</w:t>
        </w:r>
        <w:proofErr w:type="spellEnd"/>
        <w:r w:rsidRPr="00FD3C7F">
          <w:rPr>
            <w:rStyle w:val="Hyperlink"/>
            <w:szCs w:val="20"/>
          </w:rPr>
          <w:t xml:space="preserve"> de </w:t>
        </w:r>
        <w:proofErr w:type="spellStart"/>
        <w:r w:rsidRPr="00FD3C7F">
          <w:rPr>
            <w:rStyle w:val="Hyperlink"/>
            <w:szCs w:val="20"/>
          </w:rPr>
          <w:t>pratique</w:t>
        </w:r>
        <w:proofErr w:type="spellEnd"/>
        <w:r w:rsidRPr="00FD3C7F">
          <w:rPr>
            <w:rStyle w:val="Hyperlink"/>
            <w:szCs w:val="20"/>
          </w:rPr>
          <w:t xml:space="preserve"> et de procédure</w:t>
        </w:r>
      </w:hyperlink>
      <w:r w:rsidRPr="00FD3C7F">
        <w:rPr>
          <w:szCs w:val="20"/>
        </w:rPr>
        <w:t xml:space="preserve"> du TOAT pour obtenir des renseignements plus détaillés.</w:t>
      </w:r>
    </w:p>
    <w:tbl>
      <w:tblPr>
        <w:tblStyle w:val="TableGrid"/>
        <w:tblW w:w="11021" w:type="dxa"/>
        <w:tblLayout w:type="fixed"/>
        <w:tblLook w:val="04A0" w:firstRow="1" w:lastRow="0" w:firstColumn="1" w:lastColumn="0" w:noHBand="0" w:noVBand="1"/>
      </w:tblPr>
      <w:tblGrid>
        <w:gridCol w:w="738"/>
        <w:gridCol w:w="630"/>
        <w:gridCol w:w="45"/>
        <w:gridCol w:w="567"/>
        <w:gridCol w:w="283"/>
        <w:gridCol w:w="287"/>
        <w:gridCol w:w="1064"/>
        <w:gridCol w:w="59"/>
        <w:gridCol w:w="150"/>
        <w:gridCol w:w="396"/>
        <w:gridCol w:w="209"/>
        <w:gridCol w:w="443"/>
        <w:gridCol w:w="187"/>
        <w:gridCol w:w="40"/>
        <w:gridCol w:w="412"/>
        <w:gridCol w:w="14"/>
        <w:gridCol w:w="425"/>
        <w:gridCol w:w="127"/>
        <w:gridCol w:w="156"/>
        <w:gridCol w:w="426"/>
        <w:gridCol w:w="689"/>
        <w:gridCol w:w="728"/>
        <w:gridCol w:w="43"/>
        <w:gridCol w:w="489"/>
        <w:gridCol w:w="177"/>
        <w:gridCol w:w="400"/>
        <w:gridCol w:w="302"/>
        <w:gridCol w:w="148"/>
        <w:gridCol w:w="1387"/>
      </w:tblGrid>
      <w:tr w:rsidR="00F825E4" w:rsidRPr="00FD3C7F" w14:paraId="5B5F1A46" w14:textId="77777777" w:rsidTr="006E5447">
        <w:tc>
          <w:tcPr>
            <w:tcW w:w="11021" w:type="dxa"/>
            <w:gridSpan w:val="29"/>
            <w:shd w:val="clear" w:color="auto" w:fill="7C7C7C" w:themeFill="background2" w:themeFillShade="80"/>
            <w:vAlign w:val="center"/>
          </w:tcPr>
          <w:p w14:paraId="5765118C" w14:textId="77777777" w:rsidR="00F825E4" w:rsidRPr="00FD3C7F" w:rsidRDefault="00D95B7D" w:rsidP="00D95B7D">
            <w:pPr>
              <w:rPr>
                <w:rFonts w:ascii="Arial" w:hAnsi="Arial" w:cs="Arial"/>
                <w:color w:val="FFFFFF" w:themeColor="background1"/>
              </w:rPr>
            </w:pPr>
            <w:bookmarkStart w:id="0" w:name="_Hlk70491566"/>
            <w:r w:rsidRPr="00FD3C7F">
              <w:rPr>
                <w:rFonts w:ascii="Arial" w:hAnsi="Arial" w:cs="Arial"/>
                <w:color w:val="FFFFFF" w:themeColor="background1"/>
              </w:rPr>
              <w:t>Auteur de la demande (partie ou représentant)</w:t>
            </w:r>
          </w:p>
        </w:tc>
      </w:tr>
      <w:tr w:rsidR="00403ECD" w:rsidRPr="00FD3C7F" w14:paraId="5CABDE9A" w14:textId="77777777" w:rsidTr="006E5447">
        <w:trPr>
          <w:trHeight w:val="227"/>
        </w:trPr>
        <w:tc>
          <w:tcPr>
            <w:tcW w:w="6076" w:type="dxa"/>
            <w:gridSpan w:val="18"/>
            <w:vAlign w:val="center"/>
          </w:tcPr>
          <w:p w14:paraId="6A7FD747" w14:textId="77777777" w:rsidR="00403ECD" w:rsidRPr="00FD3C7F" w:rsidRDefault="00D95B7D" w:rsidP="00D95B7D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Nom de famille :</w:t>
            </w:r>
          </w:p>
        </w:tc>
        <w:tc>
          <w:tcPr>
            <w:tcW w:w="4945" w:type="dxa"/>
            <w:gridSpan w:val="11"/>
            <w:vAlign w:val="center"/>
          </w:tcPr>
          <w:p w14:paraId="4572B58E" w14:textId="77777777" w:rsidR="00403ECD" w:rsidRPr="00FD3C7F" w:rsidRDefault="00D95B7D" w:rsidP="00D95B7D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Prénom :</w:t>
            </w:r>
          </w:p>
        </w:tc>
      </w:tr>
      <w:tr w:rsidR="00403ECD" w:rsidRPr="00FD3C7F" w14:paraId="0210D564" w14:textId="77777777" w:rsidTr="006E5447">
        <w:trPr>
          <w:trHeight w:val="227"/>
        </w:trPr>
        <w:tc>
          <w:tcPr>
            <w:tcW w:w="6076" w:type="dxa"/>
            <w:gridSpan w:val="18"/>
            <w:vAlign w:val="center"/>
          </w:tcPr>
          <w:p w14:paraId="4887A7DD" w14:textId="77777777" w:rsidR="00403ECD" w:rsidRPr="00FD3C7F" w:rsidRDefault="00403ECD" w:rsidP="00F61F85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  <w:gridSpan w:val="11"/>
            <w:vAlign w:val="center"/>
          </w:tcPr>
          <w:p w14:paraId="173FB509" w14:textId="77777777" w:rsidR="00403ECD" w:rsidRPr="00FD3C7F" w:rsidRDefault="00403ECD" w:rsidP="00F61F85">
            <w:pPr>
              <w:rPr>
                <w:rFonts w:ascii="Arial" w:hAnsi="Arial" w:cs="Arial"/>
              </w:rPr>
            </w:pPr>
          </w:p>
        </w:tc>
      </w:tr>
      <w:tr w:rsidR="00F17F42" w:rsidRPr="00FD3C7F" w14:paraId="097B4BB1" w14:textId="77777777" w:rsidTr="006E5447">
        <w:trPr>
          <w:trHeight w:val="227"/>
        </w:trPr>
        <w:tc>
          <w:tcPr>
            <w:tcW w:w="11021" w:type="dxa"/>
            <w:gridSpan w:val="29"/>
            <w:vAlign w:val="center"/>
          </w:tcPr>
          <w:p w14:paraId="5AD71CDE" w14:textId="31B35700" w:rsidR="00F17F42" w:rsidRPr="00FD3C7F" w:rsidRDefault="00D95B7D" w:rsidP="00D95B7D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Nom de la société ou de l’association (l’association doit être constituée en personne morale </w:t>
            </w:r>
            <w:r w:rsidR="00404FAC">
              <w:rPr>
                <w:rFonts w:ascii="Arial" w:hAnsi="Arial" w:cs="Arial"/>
              </w:rPr>
              <w:t>–</w:t>
            </w:r>
            <w:r w:rsidRPr="00FD3C7F">
              <w:rPr>
                <w:rFonts w:ascii="Arial" w:hAnsi="Arial" w:cs="Arial"/>
              </w:rPr>
              <w:t xml:space="preserve"> veuillez</w:t>
            </w:r>
            <w:r w:rsidR="00F17F42" w:rsidRPr="00FD3C7F">
              <w:rPr>
                <w:rFonts w:ascii="Arial" w:hAnsi="Arial" w:cs="Arial"/>
              </w:rPr>
              <w:t xml:space="preserve"> </w:t>
            </w:r>
            <w:r w:rsidRPr="00FD3C7F">
              <w:rPr>
                <w:rFonts w:ascii="Arial" w:hAnsi="Arial" w:cs="Arial"/>
              </w:rPr>
              <w:t>joindre une copie de la lettre de constitution) :</w:t>
            </w:r>
          </w:p>
        </w:tc>
      </w:tr>
      <w:tr w:rsidR="00F17F42" w:rsidRPr="00FD3C7F" w14:paraId="39BC6891" w14:textId="77777777" w:rsidTr="006E5447">
        <w:trPr>
          <w:trHeight w:val="227"/>
        </w:trPr>
        <w:tc>
          <w:tcPr>
            <w:tcW w:w="11021" w:type="dxa"/>
            <w:gridSpan w:val="29"/>
            <w:vAlign w:val="center"/>
          </w:tcPr>
          <w:p w14:paraId="5A138404" w14:textId="77777777" w:rsidR="00F17F42" w:rsidRPr="00FD3C7F" w:rsidRDefault="00F17F42" w:rsidP="00F61F85">
            <w:pPr>
              <w:rPr>
                <w:rFonts w:ascii="Arial" w:hAnsi="Arial" w:cs="Arial"/>
              </w:rPr>
            </w:pPr>
          </w:p>
        </w:tc>
      </w:tr>
      <w:tr w:rsidR="00F17F42" w:rsidRPr="00FD3C7F" w14:paraId="1DA60DE7" w14:textId="77777777" w:rsidTr="006E5447">
        <w:trPr>
          <w:trHeight w:val="227"/>
        </w:trPr>
        <w:tc>
          <w:tcPr>
            <w:tcW w:w="11021" w:type="dxa"/>
            <w:gridSpan w:val="29"/>
            <w:vAlign w:val="center"/>
          </w:tcPr>
          <w:p w14:paraId="0C0457B9" w14:textId="77777777" w:rsidR="00F17F42" w:rsidRPr="00FD3C7F" w:rsidRDefault="00D95B7D" w:rsidP="00D95B7D">
            <w:pPr>
              <w:rPr>
                <w:rFonts w:ascii="Arial" w:hAnsi="Arial" w:cs="Arial"/>
              </w:rPr>
            </w:pPr>
            <w:bookmarkStart w:id="1" w:name="_Hlk69481335"/>
            <w:r w:rsidRPr="00FD3C7F">
              <w:rPr>
                <w:rFonts w:ascii="Arial" w:hAnsi="Arial" w:cs="Arial"/>
              </w:rPr>
              <w:t>Courriel :</w:t>
            </w:r>
          </w:p>
        </w:tc>
      </w:tr>
      <w:tr w:rsidR="00F17F42" w:rsidRPr="00FD3C7F" w14:paraId="18421D34" w14:textId="77777777" w:rsidTr="006E5447">
        <w:trPr>
          <w:trHeight w:val="227"/>
        </w:trPr>
        <w:tc>
          <w:tcPr>
            <w:tcW w:w="11021" w:type="dxa"/>
            <w:gridSpan w:val="29"/>
            <w:vAlign w:val="center"/>
          </w:tcPr>
          <w:p w14:paraId="06702B84" w14:textId="77777777" w:rsidR="00F17F42" w:rsidRPr="00FD3C7F" w:rsidRDefault="00F17F42" w:rsidP="00F61F85">
            <w:pPr>
              <w:rPr>
                <w:rFonts w:ascii="Arial" w:hAnsi="Arial" w:cs="Arial"/>
              </w:rPr>
            </w:pPr>
            <w:bookmarkStart w:id="2" w:name="_Hlk70491983"/>
          </w:p>
        </w:tc>
      </w:tr>
      <w:tr w:rsidR="00F17F42" w:rsidRPr="00FD3C7F" w14:paraId="5ECF4740" w14:textId="77777777" w:rsidTr="006E5447">
        <w:trPr>
          <w:trHeight w:val="227"/>
        </w:trPr>
        <w:tc>
          <w:tcPr>
            <w:tcW w:w="6076" w:type="dxa"/>
            <w:gridSpan w:val="18"/>
            <w:vAlign w:val="center"/>
          </w:tcPr>
          <w:p w14:paraId="3B671AD9" w14:textId="77777777" w:rsidR="00F17F42" w:rsidRPr="00FD3C7F" w:rsidRDefault="00D95B7D" w:rsidP="00D95B7D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Numéro de téléphone le jour :</w:t>
            </w:r>
          </w:p>
        </w:tc>
        <w:tc>
          <w:tcPr>
            <w:tcW w:w="4945" w:type="dxa"/>
            <w:gridSpan w:val="11"/>
            <w:vAlign w:val="center"/>
          </w:tcPr>
          <w:p w14:paraId="7D7DD131" w14:textId="77777777" w:rsidR="00F17F42" w:rsidRPr="00FD3C7F" w:rsidRDefault="00D95B7D" w:rsidP="00D95B7D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Autre numéro de téléphone :</w:t>
            </w:r>
          </w:p>
        </w:tc>
      </w:tr>
      <w:tr w:rsidR="00F17F42" w:rsidRPr="00FD3C7F" w14:paraId="0436417F" w14:textId="77777777" w:rsidTr="00404FAC">
        <w:trPr>
          <w:trHeight w:val="227"/>
        </w:trPr>
        <w:tc>
          <w:tcPr>
            <w:tcW w:w="4219" w:type="dxa"/>
            <w:gridSpan w:val="10"/>
            <w:vAlign w:val="center"/>
          </w:tcPr>
          <w:p w14:paraId="50ED453B" w14:textId="77777777" w:rsidR="00F17F42" w:rsidRPr="00FD3C7F" w:rsidRDefault="00F17F42" w:rsidP="00F61F85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gridSpan w:val="3"/>
            <w:vAlign w:val="center"/>
          </w:tcPr>
          <w:p w14:paraId="3985C040" w14:textId="77777777" w:rsidR="00F17F42" w:rsidRPr="00FD3C7F" w:rsidRDefault="00D95B7D" w:rsidP="00F61F85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Poste</w:t>
            </w:r>
          </w:p>
        </w:tc>
        <w:tc>
          <w:tcPr>
            <w:tcW w:w="1018" w:type="dxa"/>
            <w:gridSpan w:val="5"/>
            <w:vAlign w:val="center"/>
          </w:tcPr>
          <w:p w14:paraId="5B2D2C98" w14:textId="77777777" w:rsidR="00F17F42" w:rsidRPr="00FD3C7F" w:rsidRDefault="00F17F42" w:rsidP="00F61F85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  <w:gridSpan w:val="11"/>
            <w:vAlign w:val="center"/>
          </w:tcPr>
          <w:p w14:paraId="6F1498C9" w14:textId="77777777" w:rsidR="00F17F42" w:rsidRPr="00FD3C7F" w:rsidRDefault="00F17F42" w:rsidP="00F61F85">
            <w:pPr>
              <w:rPr>
                <w:rFonts w:ascii="Arial" w:hAnsi="Arial" w:cs="Arial"/>
              </w:rPr>
            </w:pPr>
          </w:p>
        </w:tc>
      </w:tr>
      <w:tr w:rsidR="00F17F42" w:rsidRPr="00FD3C7F" w14:paraId="07AA0936" w14:textId="77777777" w:rsidTr="006E5447">
        <w:trPr>
          <w:trHeight w:val="227"/>
        </w:trPr>
        <w:tc>
          <w:tcPr>
            <w:tcW w:w="11021" w:type="dxa"/>
            <w:gridSpan w:val="29"/>
            <w:vAlign w:val="center"/>
          </w:tcPr>
          <w:p w14:paraId="307B5CF6" w14:textId="77777777" w:rsidR="00F17F42" w:rsidRPr="00FD3C7F" w:rsidRDefault="00D95B7D" w:rsidP="00D95B7D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Adresse postale</w:t>
            </w:r>
          </w:p>
        </w:tc>
      </w:tr>
      <w:tr w:rsidR="00F17F42" w:rsidRPr="00FD3C7F" w14:paraId="2822C88A" w14:textId="77777777" w:rsidTr="006E5447">
        <w:trPr>
          <w:trHeight w:val="227"/>
        </w:trPr>
        <w:tc>
          <w:tcPr>
            <w:tcW w:w="2550" w:type="dxa"/>
            <w:gridSpan w:val="6"/>
            <w:vAlign w:val="center"/>
          </w:tcPr>
          <w:p w14:paraId="213006CE" w14:textId="77777777" w:rsidR="00F17F42" w:rsidRPr="00FD3C7F" w:rsidRDefault="00D95B7D" w:rsidP="00D95B7D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Numéro d’unité :</w:t>
            </w:r>
          </w:p>
        </w:tc>
        <w:tc>
          <w:tcPr>
            <w:tcW w:w="2321" w:type="dxa"/>
            <w:gridSpan w:val="6"/>
            <w:vAlign w:val="center"/>
          </w:tcPr>
          <w:p w14:paraId="4A81CA6D" w14:textId="77777777" w:rsidR="00F17F42" w:rsidRPr="00FD3C7F" w:rsidRDefault="00D95B7D" w:rsidP="00D95B7D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Numéro de rue :</w:t>
            </w:r>
          </w:p>
        </w:tc>
        <w:tc>
          <w:tcPr>
            <w:tcW w:w="4615" w:type="dxa"/>
            <w:gridSpan w:val="15"/>
            <w:vAlign w:val="center"/>
          </w:tcPr>
          <w:p w14:paraId="703F9D46" w14:textId="77777777" w:rsidR="00F17F42" w:rsidRPr="00FD3C7F" w:rsidRDefault="00D95B7D" w:rsidP="00D95B7D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Nom de rue :</w:t>
            </w:r>
          </w:p>
        </w:tc>
        <w:tc>
          <w:tcPr>
            <w:tcW w:w="1535" w:type="dxa"/>
            <w:gridSpan w:val="2"/>
            <w:vAlign w:val="center"/>
          </w:tcPr>
          <w:p w14:paraId="538172ED" w14:textId="77777777" w:rsidR="00F17F42" w:rsidRPr="00FD3C7F" w:rsidRDefault="00D95B7D" w:rsidP="00D95B7D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Case postale :</w:t>
            </w:r>
          </w:p>
        </w:tc>
      </w:tr>
      <w:tr w:rsidR="00F17F42" w:rsidRPr="00FD3C7F" w14:paraId="28B56585" w14:textId="77777777" w:rsidTr="006E5447">
        <w:trPr>
          <w:trHeight w:val="227"/>
        </w:trPr>
        <w:tc>
          <w:tcPr>
            <w:tcW w:w="2550" w:type="dxa"/>
            <w:gridSpan w:val="6"/>
            <w:vAlign w:val="center"/>
          </w:tcPr>
          <w:p w14:paraId="597412D3" w14:textId="77777777" w:rsidR="00F17F42" w:rsidRPr="00FD3C7F" w:rsidRDefault="00F17F42" w:rsidP="00F61F85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  <w:gridSpan w:val="6"/>
            <w:vAlign w:val="center"/>
          </w:tcPr>
          <w:p w14:paraId="55030770" w14:textId="77777777" w:rsidR="00F17F42" w:rsidRPr="00FD3C7F" w:rsidRDefault="00F17F42" w:rsidP="00F61F85">
            <w:pPr>
              <w:rPr>
                <w:rFonts w:ascii="Arial" w:hAnsi="Arial" w:cs="Arial"/>
              </w:rPr>
            </w:pPr>
          </w:p>
        </w:tc>
        <w:tc>
          <w:tcPr>
            <w:tcW w:w="4615" w:type="dxa"/>
            <w:gridSpan w:val="15"/>
            <w:vAlign w:val="center"/>
          </w:tcPr>
          <w:p w14:paraId="704124E8" w14:textId="77777777" w:rsidR="00F17F42" w:rsidRPr="00FD3C7F" w:rsidRDefault="00F17F42" w:rsidP="00F61F85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0E31D497" w14:textId="77777777" w:rsidR="00F17F42" w:rsidRPr="00FD3C7F" w:rsidRDefault="00F17F42" w:rsidP="00F61F85">
            <w:pPr>
              <w:rPr>
                <w:rFonts w:ascii="Arial" w:hAnsi="Arial" w:cs="Arial"/>
              </w:rPr>
            </w:pPr>
          </w:p>
        </w:tc>
      </w:tr>
      <w:tr w:rsidR="00F17F42" w:rsidRPr="00FD3C7F" w14:paraId="1F31273B" w14:textId="77777777" w:rsidTr="006E5447">
        <w:trPr>
          <w:trHeight w:val="227"/>
        </w:trPr>
        <w:tc>
          <w:tcPr>
            <w:tcW w:w="3614" w:type="dxa"/>
            <w:gridSpan w:val="7"/>
            <w:vAlign w:val="center"/>
          </w:tcPr>
          <w:p w14:paraId="52046FCA" w14:textId="77777777" w:rsidR="00F17F42" w:rsidRPr="00FD3C7F" w:rsidRDefault="00D95B7D" w:rsidP="00D95B7D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Ville/municipalité :</w:t>
            </w:r>
          </w:p>
        </w:tc>
        <w:tc>
          <w:tcPr>
            <w:tcW w:w="2462" w:type="dxa"/>
            <w:gridSpan w:val="11"/>
            <w:vAlign w:val="center"/>
          </w:tcPr>
          <w:p w14:paraId="0F41755F" w14:textId="77777777" w:rsidR="00F17F42" w:rsidRPr="00FD3C7F" w:rsidRDefault="00F17F42" w:rsidP="00F61F85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Province</w:t>
            </w:r>
            <w:r w:rsidR="00D95B7D" w:rsidRPr="00FD3C7F">
              <w:rPr>
                <w:rFonts w:ascii="Arial" w:hAnsi="Arial" w:cs="Arial"/>
              </w:rPr>
              <w:t> :</w:t>
            </w:r>
          </w:p>
        </w:tc>
        <w:tc>
          <w:tcPr>
            <w:tcW w:w="2531" w:type="dxa"/>
            <w:gridSpan w:val="6"/>
            <w:vAlign w:val="center"/>
          </w:tcPr>
          <w:p w14:paraId="5D4080F2" w14:textId="77777777" w:rsidR="00F17F42" w:rsidRPr="00FD3C7F" w:rsidRDefault="00D95B7D" w:rsidP="00D95B7D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Pays :</w:t>
            </w:r>
          </w:p>
        </w:tc>
        <w:tc>
          <w:tcPr>
            <w:tcW w:w="2414" w:type="dxa"/>
            <w:gridSpan w:val="5"/>
            <w:vAlign w:val="center"/>
          </w:tcPr>
          <w:p w14:paraId="0E9FB00A" w14:textId="77777777" w:rsidR="00F17F42" w:rsidRPr="00FD3C7F" w:rsidRDefault="00D95B7D" w:rsidP="00D95B7D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Code postal :</w:t>
            </w:r>
          </w:p>
        </w:tc>
      </w:tr>
      <w:tr w:rsidR="00F17F42" w:rsidRPr="00FD3C7F" w14:paraId="5AA265C8" w14:textId="77777777" w:rsidTr="006E5447">
        <w:trPr>
          <w:trHeight w:val="227"/>
        </w:trPr>
        <w:tc>
          <w:tcPr>
            <w:tcW w:w="3614" w:type="dxa"/>
            <w:gridSpan w:val="7"/>
            <w:tcBorders>
              <w:bottom w:val="single" w:sz="4" w:space="0" w:color="auto"/>
            </w:tcBorders>
            <w:vAlign w:val="center"/>
          </w:tcPr>
          <w:p w14:paraId="3BBAD3BB" w14:textId="77777777" w:rsidR="00F17F42" w:rsidRPr="00FD3C7F" w:rsidRDefault="00F17F42" w:rsidP="00F61F85">
            <w:pPr>
              <w:rPr>
                <w:rFonts w:ascii="Arial" w:hAnsi="Arial" w:cs="Arial"/>
              </w:rPr>
            </w:pPr>
          </w:p>
        </w:tc>
        <w:tc>
          <w:tcPr>
            <w:tcW w:w="2462" w:type="dxa"/>
            <w:gridSpan w:val="11"/>
            <w:tcBorders>
              <w:bottom w:val="single" w:sz="4" w:space="0" w:color="auto"/>
            </w:tcBorders>
            <w:vAlign w:val="center"/>
          </w:tcPr>
          <w:p w14:paraId="095989D9" w14:textId="77777777" w:rsidR="00F17F42" w:rsidRPr="00FD3C7F" w:rsidRDefault="00F17F42" w:rsidP="00F61F85">
            <w:pPr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6"/>
            <w:tcBorders>
              <w:bottom w:val="single" w:sz="4" w:space="0" w:color="auto"/>
            </w:tcBorders>
            <w:vAlign w:val="center"/>
          </w:tcPr>
          <w:p w14:paraId="4B0A064C" w14:textId="77777777" w:rsidR="00F17F42" w:rsidRPr="00FD3C7F" w:rsidRDefault="00F17F42" w:rsidP="00F61F85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5"/>
            <w:tcBorders>
              <w:bottom w:val="single" w:sz="4" w:space="0" w:color="auto"/>
            </w:tcBorders>
            <w:vAlign w:val="center"/>
          </w:tcPr>
          <w:p w14:paraId="5AA081DA" w14:textId="77777777" w:rsidR="00F17F42" w:rsidRPr="00FD3C7F" w:rsidRDefault="00F17F42" w:rsidP="00F61F85">
            <w:pPr>
              <w:rPr>
                <w:rFonts w:ascii="Arial" w:hAnsi="Arial" w:cs="Arial"/>
              </w:rPr>
            </w:pPr>
          </w:p>
        </w:tc>
      </w:tr>
      <w:tr w:rsidR="0075483C" w:rsidRPr="00FD3C7F" w14:paraId="3D2BD979" w14:textId="77777777" w:rsidTr="006E5447">
        <w:tc>
          <w:tcPr>
            <w:tcW w:w="11021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77E7A" w14:textId="2425D350" w:rsidR="003436F9" w:rsidRPr="00FD3C7F" w:rsidRDefault="003436F9" w:rsidP="00F61F85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  <w:bookmarkStart w:id="3" w:name="_Hlk70510036"/>
            <w:bookmarkEnd w:id="0"/>
            <w:bookmarkEnd w:id="1"/>
            <w:bookmarkEnd w:id="2"/>
          </w:p>
        </w:tc>
      </w:tr>
      <w:tr w:rsidR="00BA2A40" w:rsidRPr="00FD3C7F" w14:paraId="5D62077E" w14:textId="77777777" w:rsidTr="006E5447">
        <w:trPr>
          <w:trHeight w:val="227"/>
        </w:trPr>
        <w:tc>
          <w:tcPr>
            <w:tcW w:w="11021" w:type="dxa"/>
            <w:gridSpan w:val="29"/>
            <w:shd w:val="clear" w:color="auto" w:fill="7C7C7C" w:themeFill="background2" w:themeFillShade="80"/>
            <w:vAlign w:val="center"/>
          </w:tcPr>
          <w:p w14:paraId="5642D7EA" w14:textId="77777777" w:rsidR="00F17F42" w:rsidRPr="00FD3C7F" w:rsidRDefault="00D95B7D" w:rsidP="00D95B7D">
            <w:pPr>
              <w:rPr>
                <w:rFonts w:ascii="Arial" w:hAnsi="Arial" w:cs="Arial"/>
                <w:color w:val="FFFFFF" w:themeColor="background1"/>
              </w:rPr>
            </w:pPr>
            <w:r w:rsidRPr="00FD3C7F">
              <w:rPr>
                <w:rFonts w:ascii="Arial" w:hAnsi="Arial" w:cs="Arial"/>
                <w:color w:val="FFFFFF" w:themeColor="background1"/>
              </w:rPr>
              <w:t>Renseignements sur l’audience</w:t>
            </w:r>
          </w:p>
        </w:tc>
      </w:tr>
      <w:tr w:rsidR="00322BCE" w:rsidRPr="00FD3C7F" w14:paraId="0412C54E" w14:textId="77777777" w:rsidTr="006E5447">
        <w:trPr>
          <w:trHeight w:val="227"/>
        </w:trPr>
        <w:tc>
          <w:tcPr>
            <w:tcW w:w="5510" w:type="dxa"/>
            <w:gridSpan w:val="15"/>
            <w:vAlign w:val="center"/>
          </w:tcPr>
          <w:p w14:paraId="14C664A9" w14:textId="77777777" w:rsidR="00322BCE" w:rsidRPr="00FD3C7F" w:rsidRDefault="00D95B7D" w:rsidP="00D95B7D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Date de l’audience :</w:t>
            </w:r>
            <w:r w:rsidR="00322BCE" w:rsidRPr="00FD3C7F">
              <w:rPr>
                <w:rFonts w:ascii="Arial" w:hAnsi="Arial" w:cs="Arial"/>
              </w:rPr>
              <w:t xml:space="preserve"> (</w:t>
            </w:r>
            <w:r w:rsidRPr="00FD3C7F">
              <w:rPr>
                <w:rFonts w:ascii="Arial" w:hAnsi="Arial" w:cs="Arial"/>
              </w:rPr>
              <w:t>jj</w:t>
            </w:r>
            <w:r w:rsidR="00322BCE" w:rsidRPr="00FD3C7F">
              <w:rPr>
                <w:rFonts w:ascii="Arial" w:hAnsi="Arial" w:cs="Arial"/>
              </w:rPr>
              <w:t>/mm/</w:t>
            </w:r>
            <w:r w:rsidRPr="00FD3C7F">
              <w:rPr>
                <w:rFonts w:ascii="Arial" w:hAnsi="Arial" w:cs="Arial"/>
              </w:rPr>
              <w:t>aaaa</w:t>
            </w:r>
            <w:r w:rsidR="00322BCE" w:rsidRPr="00FD3C7F">
              <w:rPr>
                <w:rFonts w:ascii="Arial" w:hAnsi="Arial" w:cs="Arial"/>
              </w:rPr>
              <w:t>)</w:t>
            </w:r>
          </w:p>
        </w:tc>
        <w:tc>
          <w:tcPr>
            <w:tcW w:w="5511" w:type="dxa"/>
            <w:gridSpan w:val="14"/>
            <w:vAlign w:val="center"/>
          </w:tcPr>
          <w:p w14:paraId="1A1072DA" w14:textId="77777777" w:rsidR="00322BCE" w:rsidRPr="00FD3C7F" w:rsidRDefault="00D95B7D" w:rsidP="00D95B7D">
            <w:pPr>
              <w:rPr>
                <w:rFonts w:ascii="Arial" w:hAnsi="Arial" w:cs="Arial"/>
              </w:rPr>
            </w:pPr>
            <w:bookmarkStart w:id="4" w:name="_Hlk69480710"/>
            <w:r w:rsidRPr="00FD3C7F">
              <w:rPr>
                <w:rFonts w:ascii="Arial" w:hAnsi="Arial" w:cs="Arial"/>
              </w:rPr>
              <w:t>Heure de l’audience :</w:t>
            </w:r>
          </w:p>
        </w:tc>
      </w:tr>
      <w:tr w:rsidR="00322BCE" w:rsidRPr="00FD3C7F" w14:paraId="78AB6DD5" w14:textId="77777777" w:rsidTr="006E5447">
        <w:trPr>
          <w:trHeight w:val="227"/>
        </w:trPr>
        <w:tc>
          <w:tcPr>
            <w:tcW w:w="5510" w:type="dxa"/>
            <w:gridSpan w:val="15"/>
            <w:vAlign w:val="center"/>
          </w:tcPr>
          <w:p w14:paraId="5F27E5F9" w14:textId="0778CEBF" w:rsidR="003436F9" w:rsidRPr="00FD3C7F" w:rsidRDefault="003436F9" w:rsidP="00F61F85">
            <w:pPr>
              <w:rPr>
                <w:rFonts w:ascii="Arial" w:hAnsi="Arial" w:cs="Arial"/>
              </w:rPr>
            </w:pPr>
          </w:p>
        </w:tc>
        <w:tc>
          <w:tcPr>
            <w:tcW w:w="5511" w:type="dxa"/>
            <w:gridSpan w:val="14"/>
            <w:vAlign w:val="center"/>
          </w:tcPr>
          <w:p w14:paraId="18AE7AD8" w14:textId="77777777" w:rsidR="00322BCE" w:rsidRPr="00FD3C7F" w:rsidRDefault="00322BCE" w:rsidP="00F61F85">
            <w:pPr>
              <w:rPr>
                <w:rFonts w:ascii="Arial" w:hAnsi="Arial" w:cs="Arial"/>
              </w:rPr>
            </w:pPr>
          </w:p>
        </w:tc>
      </w:tr>
      <w:bookmarkEnd w:id="3"/>
      <w:bookmarkEnd w:id="4"/>
      <w:tr w:rsidR="0075483C" w:rsidRPr="00FD3C7F" w14:paraId="450C4999" w14:textId="77777777" w:rsidTr="006E5447">
        <w:tc>
          <w:tcPr>
            <w:tcW w:w="11021" w:type="dxa"/>
            <w:gridSpan w:val="29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A17B83" w14:textId="7B9E3C06" w:rsidR="003436F9" w:rsidRPr="00FD3C7F" w:rsidRDefault="003436F9" w:rsidP="007D6A34">
            <w:pPr>
              <w:rPr>
                <w:rFonts w:ascii="Arial" w:eastAsia="MS Gothic" w:hAnsi="Arial" w:cs="Arial"/>
                <w:color w:val="FFFFFF" w:themeColor="background1"/>
                <w:sz w:val="12"/>
                <w:szCs w:val="12"/>
              </w:rPr>
            </w:pPr>
          </w:p>
        </w:tc>
      </w:tr>
      <w:tr w:rsidR="00812730" w:rsidRPr="00FD3C7F" w14:paraId="083325C3" w14:textId="77777777" w:rsidTr="006E5447">
        <w:trPr>
          <w:trHeight w:val="227"/>
        </w:trPr>
        <w:tc>
          <w:tcPr>
            <w:tcW w:w="11021" w:type="dxa"/>
            <w:gridSpan w:val="29"/>
            <w:tcBorders>
              <w:bottom w:val="single" w:sz="4" w:space="0" w:color="auto"/>
            </w:tcBorders>
            <w:shd w:val="clear" w:color="auto" w:fill="7C7C7C" w:themeFill="background2" w:themeFillShade="80"/>
            <w:vAlign w:val="center"/>
          </w:tcPr>
          <w:p w14:paraId="037059D6" w14:textId="77777777" w:rsidR="00BA2A40" w:rsidRPr="00FD3C7F" w:rsidRDefault="00D95B7D" w:rsidP="00D95B7D">
            <w:pPr>
              <w:rPr>
                <w:rFonts w:ascii="Arial" w:eastAsia="MS Gothic" w:hAnsi="Arial" w:cs="Arial"/>
                <w:color w:val="FFFFFF" w:themeColor="background1"/>
              </w:rPr>
            </w:pPr>
            <w:bookmarkStart w:id="5" w:name="_Hlk65076304"/>
            <w:r w:rsidRPr="00FD3C7F">
              <w:rPr>
                <w:rFonts w:ascii="Arial" w:eastAsia="MS Gothic" w:hAnsi="Arial" w:cs="Arial"/>
                <w:color w:val="FFFFFF" w:themeColor="background1"/>
              </w:rPr>
              <w:t>Témoin pour lequel une assignation est demandée</w:t>
            </w:r>
          </w:p>
        </w:tc>
      </w:tr>
      <w:tr w:rsidR="00322BCE" w:rsidRPr="00FD3C7F" w14:paraId="23B8BDEC" w14:textId="77777777" w:rsidTr="006E5447">
        <w:trPr>
          <w:trHeight w:val="227"/>
        </w:trPr>
        <w:tc>
          <w:tcPr>
            <w:tcW w:w="1980" w:type="dxa"/>
            <w:gridSpan w:val="4"/>
            <w:vAlign w:val="center"/>
          </w:tcPr>
          <w:p w14:paraId="2D3C541A" w14:textId="77777777" w:rsidR="00322BCE" w:rsidRPr="00FD3C7F" w:rsidRDefault="00D95B7D" w:rsidP="00D95B7D">
            <w:pPr>
              <w:rPr>
                <w:rFonts w:ascii="Arial" w:eastAsia="MS Gothic" w:hAnsi="Arial" w:cs="Arial"/>
              </w:rPr>
            </w:pPr>
            <w:r w:rsidRPr="00FD3C7F">
              <w:rPr>
                <w:rFonts w:ascii="Arial" w:eastAsia="MS Gothic" w:hAnsi="Arial" w:cs="Arial"/>
              </w:rPr>
              <w:t>Nom du témoin :</w:t>
            </w:r>
          </w:p>
        </w:tc>
        <w:tc>
          <w:tcPr>
            <w:tcW w:w="9041" w:type="dxa"/>
            <w:gridSpan w:val="25"/>
            <w:vAlign w:val="center"/>
          </w:tcPr>
          <w:p w14:paraId="7E732E00" w14:textId="77777777" w:rsidR="00322BCE" w:rsidRPr="00FD3C7F" w:rsidRDefault="00322BCE" w:rsidP="00A03D51">
            <w:pPr>
              <w:rPr>
                <w:rFonts w:ascii="Arial" w:eastAsia="MS Gothic" w:hAnsi="Arial" w:cs="Arial"/>
              </w:rPr>
            </w:pPr>
          </w:p>
        </w:tc>
      </w:tr>
      <w:tr w:rsidR="00322BCE" w:rsidRPr="00FD3C7F" w14:paraId="243E8349" w14:textId="77777777" w:rsidTr="006E5447">
        <w:trPr>
          <w:trHeight w:val="227"/>
        </w:trPr>
        <w:tc>
          <w:tcPr>
            <w:tcW w:w="1980" w:type="dxa"/>
            <w:gridSpan w:val="4"/>
            <w:vAlign w:val="center"/>
          </w:tcPr>
          <w:p w14:paraId="015ACD65" w14:textId="77777777" w:rsidR="00322BCE" w:rsidRPr="00FD3C7F" w:rsidRDefault="00322BCE" w:rsidP="00D95B7D">
            <w:pPr>
              <w:jc w:val="right"/>
              <w:rPr>
                <w:rFonts w:ascii="Arial" w:eastAsia="MS Gothic" w:hAnsi="Arial" w:cs="Arial"/>
              </w:rPr>
            </w:pPr>
            <w:r w:rsidRPr="00FD3C7F">
              <w:rPr>
                <w:rFonts w:ascii="Arial" w:eastAsia="MS Gothic" w:hAnsi="Arial" w:cs="Arial"/>
              </w:rPr>
              <w:t>Tit</w:t>
            </w:r>
            <w:r w:rsidR="00D95B7D" w:rsidRPr="00FD3C7F">
              <w:rPr>
                <w:rFonts w:ascii="Arial" w:eastAsia="MS Gothic" w:hAnsi="Arial" w:cs="Arial"/>
              </w:rPr>
              <w:t>r</w:t>
            </w:r>
            <w:r w:rsidRPr="00FD3C7F">
              <w:rPr>
                <w:rFonts w:ascii="Arial" w:eastAsia="MS Gothic" w:hAnsi="Arial" w:cs="Arial"/>
              </w:rPr>
              <w:t>e</w:t>
            </w:r>
            <w:r w:rsidR="00D95B7D" w:rsidRPr="00FD3C7F">
              <w:rPr>
                <w:rFonts w:ascii="Arial" w:eastAsia="MS Gothic" w:hAnsi="Arial" w:cs="Arial"/>
              </w:rPr>
              <w:t> :</w:t>
            </w:r>
          </w:p>
        </w:tc>
        <w:tc>
          <w:tcPr>
            <w:tcW w:w="9041" w:type="dxa"/>
            <w:gridSpan w:val="25"/>
            <w:vAlign w:val="center"/>
          </w:tcPr>
          <w:p w14:paraId="13865A2F" w14:textId="77777777" w:rsidR="00322BCE" w:rsidRPr="00FD3C7F" w:rsidRDefault="00322BCE" w:rsidP="00A03D51">
            <w:pPr>
              <w:rPr>
                <w:rFonts w:ascii="Arial" w:eastAsia="MS Gothic" w:hAnsi="Arial" w:cs="Arial"/>
              </w:rPr>
            </w:pPr>
          </w:p>
        </w:tc>
      </w:tr>
      <w:tr w:rsidR="00322BCE" w:rsidRPr="00FD3C7F" w14:paraId="50A2A965" w14:textId="77777777" w:rsidTr="006E5447">
        <w:trPr>
          <w:trHeight w:val="227"/>
        </w:trPr>
        <w:tc>
          <w:tcPr>
            <w:tcW w:w="11021" w:type="dxa"/>
            <w:gridSpan w:val="29"/>
            <w:vAlign w:val="center"/>
          </w:tcPr>
          <w:p w14:paraId="0D3F4E11" w14:textId="77777777" w:rsidR="00322BCE" w:rsidRPr="00FD3C7F" w:rsidRDefault="00D95B7D" w:rsidP="00D95B7D">
            <w:pPr>
              <w:rPr>
                <w:rFonts w:ascii="Arial" w:hAnsi="Arial" w:cs="Arial"/>
                <w:b/>
                <w:bCs/>
              </w:rPr>
            </w:pPr>
            <w:r w:rsidRPr="00FD3C7F">
              <w:rPr>
                <w:rFonts w:ascii="Arial" w:hAnsi="Arial" w:cs="Arial"/>
                <w:b/>
                <w:bCs/>
              </w:rPr>
              <w:t>Adresse postale</w:t>
            </w:r>
          </w:p>
        </w:tc>
      </w:tr>
      <w:tr w:rsidR="00322BCE" w:rsidRPr="00FD3C7F" w14:paraId="4BE4DA5B" w14:textId="77777777" w:rsidTr="006E5447">
        <w:trPr>
          <w:trHeight w:val="227"/>
        </w:trPr>
        <w:tc>
          <w:tcPr>
            <w:tcW w:w="2550" w:type="dxa"/>
            <w:gridSpan w:val="6"/>
            <w:vAlign w:val="center"/>
          </w:tcPr>
          <w:p w14:paraId="0B496744" w14:textId="77777777" w:rsidR="00322BCE" w:rsidRPr="00FD3C7F" w:rsidRDefault="00D95B7D" w:rsidP="00D95B7D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Numéro d’unité :</w:t>
            </w:r>
          </w:p>
        </w:tc>
        <w:tc>
          <w:tcPr>
            <w:tcW w:w="2321" w:type="dxa"/>
            <w:gridSpan w:val="6"/>
            <w:vAlign w:val="center"/>
          </w:tcPr>
          <w:p w14:paraId="1A0B5626" w14:textId="77777777" w:rsidR="00322BCE" w:rsidRPr="00FD3C7F" w:rsidRDefault="00D95B7D" w:rsidP="00D95B7D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Numéro de rue :</w:t>
            </w:r>
          </w:p>
        </w:tc>
        <w:tc>
          <w:tcPr>
            <w:tcW w:w="4615" w:type="dxa"/>
            <w:gridSpan w:val="15"/>
            <w:vAlign w:val="center"/>
          </w:tcPr>
          <w:p w14:paraId="3FF4BD5B" w14:textId="77777777" w:rsidR="00322BCE" w:rsidRPr="00FD3C7F" w:rsidRDefault="00D95B7D" w:rsidP="00D95B7D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Nom de rue :</w:t>
            </w:r>
          </w:p>
        </w:tc>
        <w:tc>
          <w:tcPr>
            <w:tcW w:w="1535" w:type="dxa"/>
            <w:gridSpan w:val="2"/>
            <w:vAlign w:val="center"/>
          </w:tcPr>
          <w:p w14:paraId="2B1125D3" w14:textId="77777777" w:rsidR="00322BCE" w:rsidRPr="00FD3C7F" w:rsidRDefault="00D95B7D" w:rsidP="00D95B7D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Case postale :</w:t>
            </w:r>
          </w:p>
        </w:tc>
      </w:tr>
      <w:tr w:rsidR="00322BCE" w:rsidRPr="00FD3C7F" w14:paraId="4CB3DB8D" w14:textId="77777777" w:rsidTr="006E5447">
        <w:trPr>
          <w:trHeight w:val="227"/>
        </w:trPr>
        <w:tc>
          <w:tcPr>
            <w:tcW w:w="2550" w:type="dxa"/>
            <w:gridSpan w:val="6"/>
            <w:vAlign w:val="center"/>
          </w:tcPr>
          <w:p w14:paraId="2599B292" w14:textId="77777777" w:rsidR="00322BCE" w:rsidRPr="00FD3C7F" w:rsidRDefault="00322BCE" w:rsidP="00404FAC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  <w:gridSpan w:val="6"/>
            <w:vAlign w:val="center"/>
          </w:tcPr>
          <w:p w14:paraId="146458E4" w14:textId="77777777" w:rsidR="00322BCE" w:rsidRPr="00FD3C7F" w:rsidRDefault="00322BCE" w:rsidP="00404FAC">
            <w:pPr>
              <w:rPr>
                <w:rFonts w:ascii="Arial" w:hAnsi="Arial" w:cs="Arial"/>
              </w:rPr>
            </w:pPr>
          </w:p>
        </w:tc>
        <w:tc>
          <w:tcPr>
            <w:tcW w:w="4615" w:type="dxa"/>
            <w:gridSpan w:val="15"/>
            <w:vAlign w:val="center"/>
          </w:tcPr>
          <w:p w14:paraId="68B2F21A" w14:textId="77777777" w:rsidR="00322BCE" w:rsidRPr="00FD3C7F" w:rsidRDefault="00322BCE" w:rsidP="00404FAC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33FEB007" w14:textId="77777777" w:rsidR="00322BCE" w:rsidRPr="00FD3C7F" w:rsidRDefault="00322BCE" w:rsidP="00404FAC">
            <w:pPr>
              <w:rPr>
                <w:rFonts w:ascii="Arial" w:hAnsi="Arial" w:cs="Arial"/>
              </w:rPr>
            </w:pPr>
          </w:p>
        </w:tc>
      </w:tr>
      <w:tr w:rsidR="00322BCE" w:rsidRPr="00FD3C7F" w14:paraId="0D756E47" w14:textId="77777777" w:rsidTr="006E5447">
        <w:trPr>
          <w:trHeight w:val="227"/>
        </w:trPr>
        <w:tc>
          <w:tcPr>
            <w:tcW w:w="3614" w:type="dxa"/>
            <w:gridSpan w:val="7"/>
            <w:vAlign w:val="center"/>
          </w:tcPr>
          <w:p w14:paraId="2AFA965A" w14:textId="77777777" w:rsidR="00322BCE" w:rsidRPr="00FD3C7F" w:rsidRDefault="00D95B7D" w:rsidP="00D95B7D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Ville/municipalité :</w:t>
            </w:r>
          </w:p>
        </w:tc>
        <w:tc>
          <w:tcPr>
            <w:tcW w:w="2462" w:type="dxa"/>
            <w:gridSpan w:val="11"/>
            <w:vAlign w:val="center"/>
          </w:tcPr>
          <w:p w14:paraId="6A66C446" w14:textId="77777777" w:rsidR="00322BCE" w:rsidRPr="00FD3C7F" w:rsidRDefault="00322BCE" w:rsidP="00404FAC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Province</w:t>
            </w:r>
            <w:r w:rsidR="00D95B7D" w:rsidRPr="00FD3C7F">
              <w:rPr>
                <w:rFonts w:ascii="Arial" w:hAnsi="Arial" w:cs="Arial"/>
              </w:rPr>
              <w:t> :</w:t>
            </w:r>
          </w:p>
        </w:tc>
        <w:tc>
          <w:tcPr>
            <w:tcW w:w="2531" w:type="dxa"/>
            <w:gridSpan w:val="6"/>
            <w:vAlign w:val="center"/>
          </w:tcPr>
          <w:p w14:paraId="03849982" w14:textId="77777777" w:rsidR="00322BCE" w:rsidRPr="00FD3C7F" w:rsidRDefault="00D95B7D" w:rsidP="00404FAC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Pays :</w:t>
            </w:r>
          </w:p>
        </w:tc>
        <w:tc>
          <w:tcPr>
            <w:tcW w:w="2414" w:type="dxa"/>
            <w:gridSpan w:val="5"/>
            <w:vAlign w:val="center"/>
          </w:tcPr>
          <w:p w14:paraId="1101CF2B" w14:textId="77777777" w:rsidR="00322BCE" w:rsidRPr="00FD3C7F" w:rsidRDefault="00D95B7D" w:rsidP="00D95B7D">
            <w:pPr>
              <w:rPr>
                <w:rFonts w:ascii="Arial" w:hAnsi="Arial" w:cs="Arial"/>
              </w:rPr>
            </w:pPr>
            <w:r w:rsidRPr="00FD3C7F">
              <w:rPr>
                <w:rFonts w:ascii="Arial" w:hAnsi="Arial" w:cs="Arial"/>
              </w:rPr>
              <w:t>Code postal :</w:t>
            </w:r>
          </w:p>
        </w:tc>
      </w:tr>
      <w:tr w:rsidR="00322BCE" w:rsidRPr="00FD3C7F" w14:paraId="5E32A658" w14:textId="77777777" w:rsidTr="006E5447">
        <w:trPr>
          <w:trHeight w:val="227"/>
        </w:trPr>
        <w:tc>
          <w:tcPr>
            <w:tcW w:w="3614" w:type="dxa"/>
            <w:gridSpan w:val="7"/>
            <w:tcBorders>
              <w:bottom w:val="single" w:sz="4" w:space="0" w:color="auto"/>
            </w:tcBorders>
            <w:vAlign w:val="center"/>
          </w:tcPr>
          <w:p w14:paraId="6D146279" w14:textId="77777777" w:rsidR="00322BCE" w:rsidRPr="00FD3C7F" w:rsidRDefault="00322BCE" w:rsidP="00404FAC">
            <w:pPr>
              <w:rPr>
                <w:rFonts w:ascii="Arial" w:hAnsi="Arial" w:cs="Arial"/>
              </w:rPr>
            </w:pPr>
          </w:p>
        </w:tc>
        <w:tc>
          <w:tcPr>
            <w:tcW w:w="2462" w:type="dxa"/>
            <w:gridSpan w:val="11"/>
            <w:tcBorders>
              <w:bottom w:val="single" w:sz="4" w:space="0" w:color="auto"/>
            </w:tcBorders>
            <w:vAlign w:val="center"/>
          </w:tcPr>
          <w:p w14:paraId="42129D24" w14:textId="77777777" w:rsidR="00322BCE" w:rsidRPr="00FD3C7F" w:rsidRDefault="00322BCE" w:rsidP="00404FAC">
            <w:pPr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6"/>
            <w:tcBorders>
              <w:bottom w:val="single" w:sz="4" w:space="0" w:color="auto"/>
            </w:tcBorders>
            <w:vAlign w:val="center"/>
          </w:tcPr>
          <w:p w14:paraId="5F23382E" w14:textId="77777777" w:rsidR="00322BCE" w:rsidRPr="00FD3C7F" w:rsidRDefault="00322BCE" w:rsidP="00404FAC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5"/>
            <w:tcBorders>
              <w:bottom w:val="single" w:sz="4" w:space="0" w:color="auto"/>
            </w:tcBorders>
            <w:vAlign w:val="center"/>
          </w:tcPr>
          <w:p w14:paraId="652F2F33" w14:textId="77777777" w:rsidR="00322BCE" w:rsidRPr="00FD3C7F" w:rsidRDefault="00322BCE" w:rsidP="00404FAC">
            <w:pPr>
              <w:rPr>
                <w:rFonts w:ascii="Arial" w:hAnsi="Arial" w:cs="Arial"/>
              </w:rPr>
            </w:pPr>
          </w:p>
        </w:tc>
      </w:tr>
      <w:tr w:rsidR="0075483C" w:rsidRPr="00FD3C7F" w14:paraId="0900E711" w14:textId="77777777" w:rsidTr="006E5447">
        <w:tc>
          <w:tcPr>
            <w:tcW w:w="11021" w:type="dxa"/>
            <w:gridSpan w:val="29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24709C" w14:textId="0D59A1C5" w:rsidR="003436F9" w:rsidRPr="00FD3C7F" w:rsidRDefault="003436F9" w:rsidP="007D6A34">
            <w:pPr>
              <w:rPr>
                <w:rFonts w:ascii="Arial" w:eastAsia="MS Gothic" w:hAnsi="Arial" w:cs="Arial"/>
                <w:sz w:val="12"/>
                <w:szCs w:val="12"/>
              </w:rPr>
            </w:pPr>
          </w:p>
        </w:tc>
      </w:tr>
      <w:tr w:rsidR="008F5123" w:rsidRPr="00FD3C7F" w14:paraId="4AC55DC2" w14:textId="77777777" w:rsidTr="006E5447">
        <w:trPr>
          <w:trHeight w:val="227"/>
        </w:trPr>
        <w:tc>
          <w:tcPr>
            <w:tcW w:w="11021" w:type="dxa"/>
            <w:gridSpan w:val="29"/>
            <w:tcBorders>
              <w:bottom w:val="single" w:sz="4" w:space="0" w:color="auto"/>
            </w:tcBorders>
            <w:shd w:val="clear" w:color="auto" w:fill="7C7C7C" w:themeFill="background2" w:themeFillShade="80"/>
            <w:vAlign w:val="center"/>
          </w:tcPr>
          <w:p w14:paraId="02AD3B37" w14:textId="77777777" w:rsidR="008F5123" w:rsidRPr="00FD3C7F" w:rsidRDefault="00D95B7D" w:rsidP="00D95B7D">
            <w:pPr>
              <w:tabs>
                <w:tab w:val="left" w:pos="4838"/>
              </w:tabs>
              <w:rPr>
                <w:rFonts w:ascii="Arial" w:eastAsia="MS Gothic" w:hAnsi="Arial" w:cs="Arial"/>
                <w:color w:val="FFFFFF" w:themeColor="background1"/>
              </w:rPr>
            </w:pPr>
            <w:bookmarkStart w:id="6" w:name="_Hlk65058906"/>
            <w:bookmarkEnd w:id="5"/>
            <w:r w:rsidRPr="00FD3C7F">
              <w:rPr>
                <w:rFonts w:ascii="Arial" w:eastAsia="MS Gothic" w:hAnsi="Arial" w:cs="Arial"/>
                <w:color w:val="FFFFFF" w:themeColor="background1"/>
              </w:rPr>
              <w:t>Renseignements sur le témoin</w:t>
            </w:r>
          </w:p>
        </w:tc>
      </w:tr>
      <w:bookmarkEnd w:id="6"/>
      <w:tr w:rsidR="006E5447" w:rsidRPr="00FD3C7F" w14:paraId="55F2008A" w14:textId="77777777" w:rsidTr="006E5447">
        <w:trPr>
          <w:trHeight w:val="227"/>
        </w:trPr>
        <w:tc>
          <w:tcPr>
            <w:tcW w:w="5098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14:paraId="10AABED6" w14:textId="77777777" w:rsidR="006E5447" w:rsidRPr="00FD3C7F" w:rsidRDefault="00D95B7D" w:rsidP="00D95B7D">
            <w:pPr>
              <w:rPr>
                <w:rFonts w:ascii="Arial" w:eastAsia="MS Gothic" w:hAnsi="Arial" w:cs="Arial"/>
              </w:rPr>
            </w:pPr>
            <w:r w:rsidRPr="00FD3C7F">
              <w:rPr>
                <w:rFonts w:ascii="Arial" w:eastAsia="MS Gothic" w:hAnsi="Arial" w:cs="Arial"/>
              </w:rPr>
              <w:t>Le nom du témoin figure</w:t>
            </w:r>
            <w:r w:rsidRPr="00FD3C7F">
              <w:rPr>
                <w:rFonts w:ascii="Arial" w:eastAsia="MS Gothic" w:hAnsi="Arial" w:cs="Arial"/>
              </w:rPr>
              <w:noBreakHyphen/>
              <w:t>t</w:t>
            </w:r>
            <w:r w:rsidRPr="00FD3C7F">
              <w:rPr>
                <w:rFonts w:ascii="Arial" w:eastAsia="MS Gothic" w:hAnsi="Arial" w:cs="Arial"/>
              </w:rPr>
              <w:noBreakHyphen/>
              <w:t>il dans une ordonnance relative à la procédure</w:t>
            </w:r>
            <w:r w:rsidR="006E5447" w:rsidRPr="00FD3C7F">
              <w:rPr>
                <w:rFonts w:ascii="Arial" w:eastAsia="MS Gothic" w:hAnsi="Arial" w:cs="Arial"/>
              </w:rPr>
              <w:t>?</w:t>
            </w:r>
          </w:p>
        </w:tc>
        <w:sdt>
          <w:sdtPr>
            <w:rPr>
              <w:rFonts w:ascii="Arial" w:eastAsia="MS Gothic" w:hAnsi="Arial" w:cs="Arial"/>
            </w:rPr>
            <w:id w:val="155743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167DCAE" w14:textId="5D3E62A7" w:rsidR="006E5447" w:rsidRPr="00FD3C7F" w:rsidRDefault="00664AE1" w:rsidP="006E5447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89B6E3" w14:textId="77777777" w:rsidR="006E5447" w:rsidRPr="00FD3C7F" w:rsidRDefault="00D95B7D" w:rsidP="00D95B7D">
            <w:pPr>
              <w:rPr>
                <w:rFonts w:ascii="Arial" w:eastAsia="MS Gothic" w:hAnsi="Arial" w:cs="Arial"/>
              </w:rPr>
            </w:pPr>
            <w:r w:rsidRPr="00FD3C7F">
              <w:rPr>
                <w:rFonts w:ascii="Arial" w:eastAsia="MS Gothic" w:hAnsi="Arial" w:cs="Arial"/>
              </w:rPr>
              <w:t>Oui</w:t>
            </w:r>
          </w:p>
        </w:tc>
        <w:sdt>
          <w:sdtPr>
            <w:rPr>
              <w:rFonts w:ascii="Arial" w:eastAsia="MS Gothic" w:hAnsi="Arial" w:cs="Arial"/>
            </w:rPr>
            <w:id w:val="113999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639D45F" w14:textId="20E9615F" w:rsidR="006E5447" w:rsidRPr="00FD3C7F" w:rsidRDefault="00664AE1" w:rsidP="006E5447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363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1394FE71" w14:textId="77777777" w:rsidR="006E5447" w:rsidRPr="00FD3C7F" w:rsidRDefault="006E5447" w:rsidP="006E5447">
            <w:pPr>
              <w:rPr>
                <w:rFonts w:ascii="Arial" w:eastAsia="MS Gothic" w:hAnsi="Arial" w:cs="Arial"/>
              </w:rPr>
            </w:pPr>
            <w:r w:rsidRPr="00FD3C7F">
              <w:rPr>
                <w:rFonts w:ascii="Arial" w:eastAsia="MS Gothic" w:hAnsi="Arial" w:cs="Arial"/>
              </w:rPr>
              <w:t>No</w:t>
            </w:r>
            <w:r w:rsidR="00D95B7D" w:rsidRPr="00FD3C7F">
              <w:rPr>
                <w:rFonts w:ascii="Arial" w:eastAsia="MS Gothic" w:hAnsi="Arial" w:cs="Arial"/>
              </w:rPr>
              <w:t>n</w:t>
            </w:r>
          </w:p>
        </w:tc>
      </w:tr>
      <w:tr w:rsidR="006E5447" w:rsidRPr="00FD3C7F" w14:paraId="4D82499A" w14:textId="77777777" w:rsidTr="006E5447">
        <w:trPr>
          <w:trHeight w:val="227"/>
        </w:trPr>
        <w:tc>
          <w:tcPr>
            <w:tcW w:w="11021" w:type="dxa"/>
            <w:gridSpan w:val="29"/>
            <w:vAlign w:val="center"/>
          </w:tcPr>
          <w:p w14:paraId="18505BDE" w14:textId="3A58AF96" w:rsidR="006E5447" w:rsidRPr="00FD3C7F" w:rsidRDefault="00D95B7D" w:rsidP="006E5447">
            <w:pPr>
              <w:rPr>
                <w:rFonts w:ascii="Arial" w:eastAsia="MS Gothic" w:hAnsi="Arial" w:cs="Arial"/>
              </w:rPr>
            </w:pPr>
            <w:proofErr w:type="spellStart"/>
            <w:r w:rsidRPr="00FD3C7F">
              <w:rPr>
                <w:rFonts w:ascii="Arial" w:eastAsia="MS Gothic" w:hAnsi="Arial" w:cs="Arial"/>
              </w:rPr>
              <w:lastRenderedPageBreak/>
              <w:t>Indiquez</w:t>
            </w:r>
            <w:proofErr w:type="spellEnd"/>
            <w:r w:rsidRPr="00FD3C7F">
              <w:rPr>
                <w:rFonts w:ascii="Arial" w:eastAsia="MS Gothic" w:hAnsi="Arial" w:cs="Arial"/>
              </w:rPr>
              <w:t xml:space="preserve"> le lien entre la personne et l’affaire portée devant le TOAT, les questions en </w:t>
            </w:r>
            <w:proofErr w:type="spellStart"/>
            <w:r w:rsidRPr="00FD3C7F">
              <w:rPr>
                <w:rFonts w:ascii="Arial" w:eastAsia="MS Gothic" w:hAnsi="Arial" w:cs="Arial"/>
              </w:rPr>
              <w:t>litige</w:t>
            </w:r>
            <w:proofErr w:type="spellEnd"/>
            <w:r w:rsidRPr="00FD3C7F">
              <w:rPr>
                <w:rFonts w:ascii="Arial" w:eastAsia="MS Gothic" w:hAnsi="Arial" w:cs="Arial"/>
              </w:rPr>
              <w:t xml:space="preserve"> et la </w:t>
            </w:r>
            <w:proofErr w:type="spellStart"/>
            <w:r w:rsidRPr="00FD3C7F">
              <w:rPr>
                <w:rFonts w:ascii="Arial" w:eastAsia="MS Gothic" w:hAnsi="Arial" w:cs="Arial"/>
              </w:rPr>
              <w:t>preuve</w:t>
            </w:r>
            <w:proofErr w:type="spellEnd"/>
            <w:r w:rsidRPr="00FD3C7F">
              <w:rPr>
                <w:rFonts w:ascii="Arial" w:eastAsia="MS Gothic" w:hAnsi="Arial" w:cs="Arial"/>
              </w:rPr>
              <w:t xml:space="preserve"> au </w:t>
            </w:r>
            <w:proofErr w:type="spellStart"/>
            <w:r w:rsidRPr="00FD3C7F">
              <w:rPr>
                <w:rFonts w:ascii="Arial" w:eastAsia="MS Gothic" w:hAnsi="Arial" w:cs="Arial"/>
              </w:rPr>
              <w:t>sujet</w:t>
            </w:r>
            <w:proofErr w:type="spellEnd"/>
            <w:r w:rsidRPr="00FD3C7F">
              <w:rPr>
                <w:rFonts w:ascii="Arial" w:eastAsia="MS Gothic" w:hAnsi="Arial" w:cs="Arial"/>
              </w:rPr>
              <w:t xml:space="preserve"> de </w:t>
            </w:r>
            <w:proofErr w:type="spellStart"/>
            <w:r w:rsidRPr="00FD3C7F">
              <w:rPr>
                <w:rFonts w:ascii="Arial" w:eastAsia="MS Gothic" w:hAnsi="Arial" w:cs="Arial"/>
              </w:rPr>
              <w:t>laquelle</w:t>
            </w:r>
            <w:proofErr w:type="spellEnd"/>
            <w:r w:rsidRPr="00FD3C7F">
              <w:rPr>
                <w:rFonts w:ascii="Arial" w:eastAsia="MS Gothic" w:hAnsi="Arial" w:cs="Arial"/>
              </w:rPr>
              <w:t xml:space="preserve"> la </w:t>
            </w:r>
            <w:proofErr w:type="spellStart"/>
            <w:r w:rsidRPr="00FD3C7F">
              <w:rPr>
                <w:rFonts w:ascii="Arial" w:eastAsia="MS Gothic" w:hAnsi="Arial" w:cs="Arial"/>
              </w:rPr>
              <w:t>personne</w:t>
            </w:r>
            <w:proofErr w:type="spellEnd"/>
            <w:r w:rsidRPr="00FD3C7F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FD3C7F">
              <w:rPr>
                <w:rFonts w:ascii="Arial" w:eastAsia="MS Gothic" w:hAnsi="Arial" w:cs="Arial"/>
              </w:rPr>
              <w:t>témoignera</w:t>
            </w:r>
            <w:proofErr w:type="spellEnd"/>
            <w:r w:rsidR="00404FAC">
              <w:rPr>
                <w:rFonts w:ascii="Arial" w:eastAsia="MS Gothic" w:hAnsi="Arial" w:cs="Arial"/>
              </w:rPr>
              <w:t>,</w:t>
            </w:r>
            <w:r w:rsidRPr="00FD3C7F">
              <w:rPr>
                <w:rFonts w:ascii="Arial" w:eastAsia="MS Gothic" w:hAnsi="Arial" w:cs="Arial"/>
              </w:rPr>
              <w:t xml:space="preserve"> et </w:t>
            </w:r>
            <w:proofErr w:type="spellStart"/>
            <w:r w:rsidRPr="00FD3C7F">
              <w:rPr>
                <w:rFonts w:ascii="Arial" w:eastAsia="MS Gothic" w:hAnsi="Arial" w:cs="Arial"/>
              </w:rPr>
              <w:t>expliquez</w:t>
            </w:r>
            <w:proofErr w:type="spellEnd"/>
            <w:r w:rsidRPr="00FD3C7F">
              <w:rPr>
                <w:rFonts w:ascii="Arial" w:eastAsia="MS Gothic" w:hAnsi="Arial" w:cs="Arial"/>
              </w:rPr>
              <w:t xml:space="preserve"> la perti</w:t>
            </w:r>
            <w:r w:rsidR="00404FAC">
              <w:rPr>
                <w:rFonts w:ascii="Arial" w:eastAsia="MS Gothic" w:hAnsi="Arial" w:cs="Arial"/>
              </w:rPr>
              <w:t>nence de ce témoignage au regard des</w:t>
            </w:r>
            <w:r w:rsidRPr="00FD3C7F">
              <w:rPr>
                <w:rFonts w:ascii="Arial" w:eastAsia="MS Gothic" w:hAnsi="Arial" w:cs="Arial"/>
              </w:rPr>
              <w:t xml:space="preserve"> questions en litige dont le TOAT est saisi. Des renseignements détaillés doivent être fournis.</w:t>
            </w:r>
          </w:p>
          <w:p w14:paraId="5DE11728" w14:textId="77777777" w:rsidR="006E5447" w:rsidRPr="00FD3C7F" w:rsidRDefault="006E5447" w:rsidP="006E5447">
            <w:pPr>
              <w:rPr>
                <w:rFonts w:ascii="Arial" w:eastAsia="MS Gothic" w:hAnsi="Arial" w:cs="Arial"/>
                <w:sz w:val="8"/>
                <w:szCs w:val="8"/>
              </w:rPr>
            </w:pPr>
          </w:p>
          <w:p w14:paraId="1F424CA0" w14:textId="0F2FFA12" w:rsidR="006E5447" w:rsidRPr="00FD3C7F" w:rsidRDefault="006E5447" w:rsidP="0065184F">
            <w:pPr>
              <w:rPr>
                <w:rFonts w:ascii="Arial" w:eastAsia="MS Gothic" w:hAnsi="Arial" w:cs="Arial"/>
              </w:rPr>
            </w:pPr>
            <w:r w:rsidRPr="00FD3C7F">
              <w:rPr>
                <w:rFonts w:ascii="Arial" w:eastAsia="MS Gothic" w:hAnsi="Arial" w:cs="Arial"/>
              </w:rPr>
              <w:t>(</w:t>
            </w:r>
            <w:r w:rsidR="00D95B7D" w:rsidRPr="00FD3C7F">
              <w:rPr>
                <w:rFonts w:ascii="Arial" w:eastAsia="MS Gothic" w:hAnsi="Arial" w:cs="Arial"/>
              </w:rPr>
              <w:t>Si le TOAT n’est pas convaincu, à la lumière des renseignements fournis, que le témoignage que la personne présent</w:t>
            </w:r>
            <w:r w:rsidR="0065184F">
              <w:rPr>
                <w:rFonts w:ascii="Arial" w:eastAsia="MS Gothic" w:hAnsi="Arial" w:cs="Arial"/>
              </w:rPr>
              <w:t>era</w:t>
            </w:r>
            <w:r w:rsidR="00404FAC">
              <w:rPr>
                <w:rFonts w:ascii="Arial" w:eastAsia="MS Gothic" w:hAnsi="Arial" w:cs="Arial"/>
              </w:rPr>
              <w:t xml:space="preserve"> est pertinent au regard des</w:t>
            </w:r>
            <w:r w:rsidR="00D95B7D" w:rsidRPr="00FD3C7F">
              <w:rPr>
                <w:rFonts w:ascii="Arial" w:eastAsia="MS Gothic" w:hAnsi="Arial" w:cs="Arial"/>
              </w:rPr>
              <w:t xml:space="preserve"> questions portées devant le TOAT ou qu’il est admissible, l’assignation ne sera pas délivrée.</w:t>
            </w:r>
            <w:r w:rsidRPr="00FD3C7F">
              <w:rPr>
                <w:rFonts w:ascii="Arial" w:eastAsia="MS Gothic" w:hAnsi="Arial" w:cs="Arial"/>
              </w:rPr>
              <w:t>)</w:t>
            </w:r>
          </w:p>
        </w:tc>
      </w:tr>
      <w:tr w:rsidR="006E5447" w:rsidRPr="00FD3C7F" w14:paraId="4D5D08CA" w14:textId="77777777" w:rsidTr="00424228">
        <w:trPr>
          <w:trHeight w:val="1476"/>
        </w:trPr>
        <w:tc>
          <w:tcPr>
            <w:tcW w:w="11021" w:type="dxa"/>
            <w:gridSpan w:val="29"/>
          </w:tcPr>
          <w:p w14:paraId="1A4E6A9F" w14:textId="77777777" w:rsidR="006E5447" w:rsidRPr="00FD3C7F" w:rsidRDefault="006E5447" w:rsidP="006E5447">
            <w:pPr>
              <w:rPr>
                <w:rFonts w:ascii="Arial" w:eastAsia="MS Gothic" w:hAnsi="Arial" w:cs="Arial"/>
              </w:rPr>
            </w:pPr>
          </w:p>
        </w:tc>
      </w:tr>
      <w:tr w:rsidR="006E5447" w:rsidRPr="00FD3C7F" w14:paraId="438F5B6D" w14:textId="77777777" w:rsidTr="006E5447">
        <w:trPr>
          <w:trHeight w:val="227"/>
        </w:trPr>
        <w:tc>
          <w:tcPr>
            <w:tcW w:w="11021" w:type="dxa"/>
            <w:gridSpan w:val="29"/>
            <w:vAlign w:val="center"/>
          </w:tcPr>
          <w:p w14:paraId="0526FB9D" w14:textId="77777777" w:rsidR="006E5447" w:rsidRPr="00FD3C7F" w:rsidRDefault="00D95B7D" w:rsidP="00D95B7D">
            <w:pPr>
              <w:rPr>
                <w:rFonts w:ascii="Arial" w:eastAsia="MS Gothic" w:hAnsi="Arial" w:cs="Arial"/>
              </w:rPr>
            </w:pPr>
            <w:r w:rsidRPr="00FD3C7F">
              <w:rPr>
                <w:rFonts w:ascii="Arial" w:eastAsia="MS Gothic" w:hAnsi="Arial" w:cs="Arial"/>
              </w:rPr>
              <w:t>Numéro(s) de référence de la municipalité :</w:t>
            </w:r>
          </w:p>
        </w:tc>
      </w:tr>
      <w:tr w:rsidR="006E5447" w:rsidRPr="00FD3C7F" w14:paraId="0E5B584A" w14:textId="77777777" w:rsidTr="006E5447">
        <w:trPr>
          <w:trHeight w:val="227"/>
        </w:trPr>
        <w:tc>
          <w:tcPr>
            <w:tcW w:w="11021" w:type="dxa"/>
            <w:gridSpan w:val="29"/>
            <w:vAlign w:val="center"/>
          </w:tcPr>
          <w:p w14:paraId="6DB33093" w14:textId="77777777" w:rsidR="006E5447" w:rsidRPr="00FD3C7F" w:rsidRDefault="006E5447" w:rsidP="006E5447">
            <w:pPr>
              <w:rPr>
                <w:rFonts w:ascii="Arial" w:eastAsia="MS Gothic" w:hAnsi="Arial" w:cs="Arial"/>
              </w:rPr>
            </w:pPr>
          </w:p>
        </w:tc>
      </w:tr>
      <w:tr w:rsidR="006E5447" w:rsidRPr="00FD3C7F" w14:paraId="57A1DE25" w14:textId="77777777" w:rsidTr="006E5447">
        <w:trPr>
          <w:trHeight w:val="227"/>
        </w:trPr>
        <w:tc>
          <w:tcPr>
            <w:tcW w:w="11021" w:type="dxa"/>
            <w:gridSpan w:val="29"/>
            <w:vAlign w:val="center"/>
          </w:tcPr>
          <w:p w14:paraId="6156BD1D" w14:textId="77777777" w:rsidR="006E5447" w:rsidRPr="00FD3C7F" w:rsidRDefault="00D95B7D" w:rsidP="00D95B7D">
            <w:pPr>
              <w:rPr>
                <w:rFonts w:ascii="Arial" w:eastAsia="MS Gothic" w:hAnsi="Arial" w:cs="Arial"/>
              </w:rPr>
            </w:pPr>
            <w:bookmarkStart w:id="7" w:name="_Hlk65072053"/>
            <w:r w:rsidRPr="00FD3C7F">
              <w:rPr>
                <w:rFonts w:ascii="Arial" w:eastAsia="MS Gothic" w:hAnsi="Arial" w:cs="Arial"/>
              </w:rPr>
              <w:t>Pour tous les types d’appel, veuillez décrire la nature et les motifs de l’appel :</w:t>
            </w:r>
          </w:p>
        </w:tc>
      </w:tr>
      <w:tr w:rsidR="006E5447" w:rsidRPr="00FD3C7F" w14:paraId="1FACF935" w14:textId="77777777" w:rsidTr="00424228">
        <w:trPr>
          <w:trHeight w:val="3534"/>
        </w:trPr>
        <w:tc>
          <w:tcPr>
            <w:tcW w:w="11021" w:type="dxa"/>
            <w:gridSpan w:val="29"/>
            <w:tcBorders>
              <w:bottom w:val="single" w:sz="4" w:space="0" w:color="auto"/>
            </w:tcBorders>
          </w:tcPr>
          <w:p w14:paraId="77D41EC2" w14:textId="77777777" w:rsidR="006E5447" w:rsidRPr="00FD3C7F" w:rsidRDefault="006E5447" w:rsidP="006E5447">
            <w:pPr>
              <w:rPr>
                <w:rFonts w:ascii="Arial" w:eastAsia="MS Gothic" w:hAnsi="Arial" w:cs="Arial"/>
              </w:rPr>
            </w:pPr>
          </w:p>
        </w:tc>
      </w:tr>
      <w:bookmarkEnd w:id="7"/>
      <w:tr w:rsidR="00424228" w:rsidRPr="00FD3C7F" w14:paraId="5C00E877" w14:textId="77777777" w:rsidTr="00404FAC">
        <w:tc>
          <w:tcPr>
            <w:tcW w:w="11021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1C21" w14:textId="77777777" w:rsidR="00424228" w:rsidRPr="00FD3C7F" w:rsidRDefault="00424228" w:rsidP="00404FAC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</w:tc>
      </w:tr>
      <w:tr w:rsidR="00424228" w:rsidRPr="00FD3C7F" w14:paraId="0657DABF" w14:textId="77777777" w:rsidTr="00404FAC">
        <w:trPr>
          <w:trHeight w:val="227"/>
        </w:trPr>
        <w:tc>
          <w:tcPr>
            <w:tcW w:w="11021" w:type="dxa"/>
            <w:gridSpan w:val="29"/>
            <w:shd w:val="clear" w:color="auto" w:fill="7C7C7C" w:themeFill="background2" w:themeFillShade="80"/>
            <w:vAlign w:val="center"/>
          </w:tcPr>
          <w:p w14:paraId="29E30C33" w14:textId="77777777" w:rsidR="00424228" w:rsidRPr="00FD3C7F" w:rsidRDefault="00424228" w:rsidP="00D95B7D">
            <w:pPr>
              <w:rPr>
                <w:rFonts w:ascii="Arial" w:hAnsi="Arial" w:cs="Arial"/>
                <w:color w:val="FFFFFF" w:themeColor="background1"/>
              </w:rPr>
            </w:pPr>
            <w:r w:rsidRPr="00FD3C7F">
              <w:rPr>
                <w:rFonts w:ascii="Arial" w:hAnsi="Arial" w:cs="Arial"/>
                <w:color w:val="FFFFFF" w:themeColor="background1"/>
              </w:rPr>
              <w:t xml:space="preserve">Documents </w:t>
            </w:r>
            <w:r w:rsidR="00D95B7D" w:rsidRPr="00FD3C7F">
              <w:rPr>
                <w:rFonts w:ascii="Arial" w:hAnsi="Arial" w:cs="Arial"/>
                <w:color w:val="FFFFFF" w:themeColor="background1"/>
              </w:rPr>
              <w:t>que le témoin doit apporter</w:t>
            </w:r>
          </w:p>
        </w:tc>
      </w:tr>
      <w:tr w:rsidR="00424228" w:rsidRPr="00FD3C7F" w14:paraId="16887822" w14:textId="77777777" w:rsidTr="00424228">
        <w:trPr>
          <w:trHeight w:val="2552"/>
        </w:trPr>
        <w:tc>
          <w:tcPr>
            <w:tcW w:w="11021" w:type="dxa"/>
            <w:gridSpan w:val="29"/>
          </w:tcPr>
          <w:p w14:paraId="736F792C" w14:textId="77777777" w:rsidR="00424228" w:rsidRPr="00FD3C7F" w:rsidRDefault="00424228" w:rsidP="00404FAC">
            <w:pPr>
              <w:rPr>
                <w:rFonts w:ascii="Arial" w:hAnsi="Arial" w:cs="Arial"/>
              </w:rPr>
            </w:pPr>
          </w:p>
        </w:tc>
      </w:tr>
      <w:tr w:rsidR="00424228" w:rsidRPr="00FD3C7F" w14:paraId="12D35C08" w14:textId="77777777" w:rsidTr="00404FAC">
        <w:tc>
          <w:tcPr>
            <w:tcW w:w="11021" w:type="dxa"/>
            <w:gridSpan w:val="29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75809A" w14:textId="77777777" w:rsidR="00424228" w:rsidRPr="00FD3C7F" w:rsidRDefault="00424228" w:rsidP="00404FAC">
            <w:pPr>
              <w:rPr>
                <w:rFonts w:ascii="Arial" w:eastAsia="MS Gothic" w:hAnsi="Arial" w:cs="Arial"/>
                <w:color w:val="FFFFFF" w:themeColor="background1"/>
                <w:sz w:val="12"/>
                <w:szCs w:val="12"/>
              </w:rPr>
            </w:pPr>
          </w:p>
        </w:tc>
      </w:tr>
      <w:tr w:rsidR="006E5447" w:rsidRPr="00FD3C7F" w14:paraId="74AA1C9A" w14:textId="77777777" w:rsidTr="006E5447">
        <w:tc>
          <w:tcPr>
            <w:tcW w:w="11021" w:type="dxa"/>
            <w:gridSpan w:val="29"/>
            <w:shd w:val="clear" w:color="auto" w:fill="7C7C7C" w:themeFill="background2" w:themeFillShade="80"/>
            <w:vAlign w:val="center"/>
          </w:tcPr>
          <w:p w14:paraId="517E4857" w14:textId="77777777" w:rsidR="006E5447" w:rsidRPr="00FD3C7F" w:rsidRDefault="006E5447" w:rsidP="00FD2D82">
            <w:pPr>
              <w:rPr>
                <w:rFonts w:ascii="Arial" w:eastAsia="MS Gothic" w:hAnsi="Arial" w:cs="Arial"/>
                <w:color w:val="FFFFFF" w:themeColor="background1"/>
              </w:rPr>
            </w:pPr>
            <w:bookmarkStart w:id="8" w:name="_Hlk65076537"/>
            <w:bookmarkStart w:id="9" w:name="_Hlk70068708"/>
            <w:r w:rsidRPr="00FD3C7F">
              <w:rPr>
                <w:rFonts w:ascii="Arial" w:eastAsia="MS Gothic" w:hAnsi="Arial" w:cs="Arial"/>
                <w:color w:val="FFFFFF" w:themeColor="background1"/>
              </w:rPr>
              <w:t>D</w:t>
            </w:r>
            <w:r w:rsidR="00FD2D82" w:rsidRPr="00FD3C7F">
              <w:rPr>
                <w:rFonts w:ascii="Arial" w:eastAsia="MS Gothic" w:hAnsi="Arial" w:cs="Arial"/>
                <w:color w:val="FFFFFF" w:themeColor="background1"/>
              </w:rPr>
              <w:t>é</w:t>
            </w:r>
            <w:r w:rsidRPr="00FD3C7F">
              <w:rPr>
                <w:rFonts w:ascii="Arial" w:eastAsia="MS Gothic" w:hAnsi="Arial" w:cs="Arial"/>
                <w:color w:val="FFFFFF" w:themeColor="background1"/>
              </w:rPr>
              <w:t>claration</w:t>
            </w:r>
          </w:p>
        </w:tc>
      </w:tr>
      <w:tr w:rsidR="006E5447" w:rsidRPr="00FD3C7F" w14:paraId="7D299628" w14:textId="77777777" w:rsidTr="006E5447">
        <w:tc>
          <w:tcPr>
            <w:tcW w:w="3823" w:type="dxa"/>
            <w:gridSpan w:val="9"/>
            <w:shd w:val="clear" w:color="auto" w:fill="D9D9D9" w:themeFill="background1" w:themeFillShade="D9"/>
            <w:vAlign w:val="center"/>
          </w:tcPr>
          <w:p w14:paraId="3D182879" w14:textId="77777777" w:rsidR="006E5447" w:rsidRPr="00FD3C7F" w:rsidRDefault="00FD2D82" w:rsidP="00FD2D82">
            <w:pPr>
              <w:jc w:val="center"/>
              <w:rPr>
                <w:rFonts w:ascii="Arial" w:eastAsia="MS Gothic" w:hAnsi="Arial" w:cs="Arial"/>
                <w:b/>
                <w:bCs/>
              </w:rPr>
            </w:pPr>
            <w:bookmarkStart w:id="10" w:name="_Hlk70001263"/>
            <w:r w:rsidRPr="00FD3C7F">
              <w:rPr>
                <w:rFonts w:ascii="Arial" w:eastAsia="MS Gothic" w:hAnsi="Arial" w:cs="Arial"/>
                <w:b/>
                <w:bCs/>
              </w:rPr>
              <w:t>Nom de l’auteur de la demande</w:t>
            </w:r>
          </w:p>
        </w:tc>
        <w:tc>
          <w:tcPr>
            <w:tcW w:w="4252" w:type="dxa"/>
            <w:gridSpan w:val="13"/>
            <w:shd w:val="clear" w:color="auto" w:fill="D9D9D9" w:themeFill="background1" w:themeFillShade="D9"/>
            <w:vAlign w:val="center"/>
          </w:tcPr>
          <w:p w14:paraId="62D56C6B" w14:textId="77777777" w:rsidR="006E5447" w:rsidRPr="00FD3C7F" w:rsidRDefault="006E5447" w:rsidP="00FD2D82">
            <w:pPr>
              <w:jc w:val="center"/>
              <w:rPr>
                <w:rFonts w:ascii="Arial" w:eastAsia="MS Gothic" w:hAnsi="Arial" w:cs="Arial"/>
                <w:b/>
                <w:bCs/>
              </w:rPr>
            </w:pPr>
            <w:r w:rsidRPr="00FD3C7F">
              <w:rPr>
                <w:rFonts w:ascii="Arial" w:eastAsia="MS Gothic" w:hAnsi="Arial" w:cs="Arial"/>
                <w:b/>
                <w:bCs/>
              </w:rPr>
              <w:t xml:space="preserve">Signature </w:t>
            </w:r>
            <w:r w:rsidR="00FD2D82" w:rsidRPr="00FD3C7F">
              <w:rPr>
                <w:rFonts w:ascii="Arial" w:eastAsia="MS Gothic" w:hAnsi="Arial" w:cs="Arial"/>
                <w:b/>
                <w:bCs/>
              </w:rPr>
              <w:t>de l’auteur de la demande</w:t>
            </w:r>
          </w:p>
        </w:tc>
        <w:tc>
          <w:tcPr>
            <w:tcW w:w="2946" w:type="dxa"/>
            <w:gridSpan w:val="7"/>
            <w:shd w:val="clear" w:color="auto" w:fill="D9D9D9" w:themeFill="background1" w:themeFillShade="D9"/>
            <w:vAlign w:val="center"/>
          </w:tcPr>
          <w:p w14:paraId="30AD2322" w14:textId="77777777" w:rsidR="006E5447" w:rsidRPr="00FD3C7F" w:rsidRDefault="006E5447" w:rsidP="00FD2D82">
            <w:pPr>
              <w:jc w:val="center"/>
              <w:rPr>
                <w:rFonts w:ascii="Arial" w:eastAsia="MS Gothic" w:hAnsi="Arial" w:cs="Arial"/>
                <w:b/>
                <w:bCs/>
              </w:rPr>
            </w:pPr>
            <w:r w:rsidRPr="00FD3C7F">
              <w:rPr>
                <w:rFonts w:ascii="Arial" w:eastAsia="MS Gothic" w:hAnsi="Arial" w:cs="Arial"/>
                <w:b/>
                <w:bCs/>
              </w:rPr>
              <w:t>Date (</w:t>
            </w:r>
            <w:r w:rsidR="00FD2D82" w:rsidRPr="00FD3C7F">
              <w:rPr>
                <w:rFonts w:ascii="Arial" w:eastAsia="MS Gothic" w:hAnsi="Arial" w:cs="Arial"/>
                <w:b/>
                <w:bCs/>
              </w:rPr>
              <w:t>aaaa</w:t>
            </w:r>
            <w:r w:rsidRPr="00FD3C7F">
              <w:rPr>
                <w:rFonts w:ascii="Arial" w:eastAsia="MS Gothic" w:hAnsi="Arial" w:cs="Arial"/>
                <w:b/>
                <w:bCs/>
              </w:rPr>
              <w:t>/mm/</w:t>
            </w:r>
            <w:r w:rsidR="00FD2D82" w:rsidRPr="00FD3C7F">
              <w:rPr>
                <w:rFonts w:ascii="Arial" w:eastAsia="MS Gothic" w:hAnsi="Arial" w:cs="Arial"/>
                <w:b/>
                <w:bCs/>
              </w:rPr>
              <w:t>jj</w:t>
            </w:r>
            <w:r w:rsidRPr="00FD3C7F">
              <w:rPr>
                <w:rFonts w:ascii="Arial" w:eastAsia="MS Gothic" w:hAnsi="Arial" w:cs="Arial"/>
                <w:b/>
                <w:bCs/>
              </w:rPr>
              <w:t>)</w:t>
            </w:r>
          </w:p>
        </w:tc>
      </w:tr>
      <w:tr w:rsidR="006E5447" w:rsidRPr="00FD3C7F" w14:paraId="557476FA" w14:textId="77777777" w:rsidTr="006E5447">
        <w:trPr>
          <w:trHeight w:val="666"/>
        </w:trPr>
        <w:tc>
          <w:tcPr>
            <w:tcW w:w="3823" w:type="dxa"/>
            <w:gridSpan w:val="9"/>
            <w:vAlign w:val="center"/>
          </w:tcPr>
          <w:p w14:paraId="3F726F52" w14:textId="77777777" w:rsidR="006E5447" w:rsidRPr="00FD3C7F" w:rsidRDefault="006E5447" w:rsidP="006E5447">
            <w:pPr>
              <w:rPr>
                <w:rFonts w:ascii="Arial" w:eastAsia="MS Gothic" w:hAnsi="Arial" w:cs="Arial"/>
              </w:rPr>
            </w:pPr>
          </w:p>
        </w:tc>
        <w:tc>
          <w:tcPr>
            <w:tcW w:w="4252" w:type="dxa"/>
            <w:gridSpan w:val="13"/>
            <w:vAlign w:val="center"/>
          </w:tcPr>
          <w:p w14:paraId="2425811F" w14:textId="77777777" w:rsidR="006E5447" w:rsidRPr="00FD3C7F" w:rsidRDefault="006E5447" w:rsidP="006E5447">
            <w:pPr>
              <w:rPr>
                <w:rFonts w:ascii="Arial" w:eastAsia="MS Gothic" w:hAnsi="Arial" w:cs="Arial"/>
              </w:rPr>
            </w:pPr>
          </w:p>
        </w:tc>
        <w:tc>
          <w:tcPr>
            <w:tcW w:w="2946" w:type="dxa"/>
            <w:gridSpan w:val="7"/>
            <w:vAlign w:val="center"/>
          </w:tcPr>
          <w:p w14:paraId="4DD73E0E" w14:textId="77777777" w:rsidR="006E5447" w:rsidRPr="00FD3C7F" w:rsidRDefault="006E5447" w:rsidP="006E5447">
            <w:pPr>
              <w:rPr>
                <w:rFonts w:ascii="Arial" w:eastAsia="MS Gothic" w:hAnsi="Arial" w:cs="Arial"/>
              </w:rPr>
            </w:pPr>
          </w:p>
        </w:tc>
      </w:tr>
      <w:bookmarkEnd w:id="10"/>
      <w:tr w:rsidR="006E5447" w:rsidRPr="00FD3C7F" w14:paraId="123AB6CD" w14:textId="77777777" w:rsidTr="006E5447">
        <w:tc>
          <w:tcPr>
            <w:tcW w:w="11021" w:type="dxa"/>
            <w:gridSpan w:val="29"/>
            <w:tcBorders>
              <w:bottom w:val="single" w:sz="4" w:space="0" w:color="auto"/>
            </w:tcBorders>
            <w:vAlign w:val="center"/>
          </w:tcPr>
          <w:p w14:paraId="70053121" w14:textId="6AEB4C07" w:rsidR="006E5447" w:rsidRPr="00FD3C7F" w:rsidRDefault="00FD2D82" w:rsidP="0065184F">
            <w:pPr>
              <w:rPr>
                <w:rFonts w:ascii="Arial" w:eastAsia="MS Gothic" w:hAnsi="Arial" w:cs="Arial"/>
              </w:rPr>
            </w:pPr>
            <w:r w:rsidRPr="00FD3C7F">
              <w:t xml:space="preserve">Les </w:t>
            </w:r>
            <w:proofErr w:type="spellStart"/>
            <w:r w:rsidRPr="00FD3C7F">
              <w:t>renseignements</w:t>
            </w:r>
            <w:proofErr w:type="spellEnd"/>
            <w:r w:rsidRPr="00FD3C7F">
              <w:t xml:space="preserve"> </w:t>
            </w:r>
            <w:proofErr w:type="spellStart"/>
            <w:r w:rsidRPr="00FD3C7F">
              <w:t>ou</w:t>
            </w:r>
            <w:proofErr w:type="spellEnd"/>
            <w:r w:rsidRPr="00FD3C7F">
              <w:t xml:space="preserve"> d</w:t>
            </w:r>
            <w:r w:rsidR="00981973">
              <w:t xml:space="preserve">ocuments </w:t>
            </w:r>
            <w:proofErr w:type="spellStart"/>
            <w:r w:rsidR="00981973">
              <w:t>personnels</w:t>
            </w:r>
            <w:proofErr w:type="spellEnd"/>
            <w:r w:rsidR="00981973">
              <w:t xml:space="preserve"> </w:t>
            </w:r>
            <w:proofErr w:type="spellStart"/>
            <w:r w:rsidR="00981973">
              <w:t>demandés</w:t>
            </w:r>
            <w:proofErr w:type="spellEnd"/>
            <w:r w:rsidR="00981973">
              <w:t xml:space="preserve"> dans</w:t>
            </w:r>
            <w:r w:rsidRPr="00FD3C7F">
              <w:t xml:space="preserve"> le </w:t>
            </w:r>
            <w:proofErr w:type="spellStart"/>
            <w:r w:rsidRPr="00FD3C7F">
              <w:t>présent</w:t>
            </w:r>
            <w:proofErr w:type="spellEnd"/>
            <w:r w:rsidRPr="00FD3C7F">
              <w:t xml:space="preserve"> </w:t>
            </w:r>
            <w:proofErr w:type="spellStart"/>
            <w:r w:rsidRPr="00FD3C7F">
              <w:t>formulaire</w:t>
            </w:r>
            <w:proofErr w:type="spellEnd"/>
            <w:r w:rsidRPr="00FD3C7F">
              <w:t xml:space="preserve"> </w:t>
            </w:r>
            <w:proofErr w:type="spellStart"/>
            <w:r w:rsidRPr="00FD3C7F">
              <w:t>sont</w:t>
            </w:r>
            <w:proofErr w:type="spellEnd"/>
            <w:r w:rsidRPr="00FD3C7F">
              <w:t xml:space="preserve"> </w:t>
            </w:r>
            <w:proofErr w:type="spellStart"/>
            <w:r w:rsidRPr="00FD3C7F">
              <w:t>recueillis</w:t>
            </w:r>
            <w:proofErr w:type="spellEnd"/>
            <w:r w:rsidRPr="00FD3C7F">
              <w:t xml:space="preserve"> aux </w:t>
            </w:r>
            <w:proofErr w:type="spellStart"/>
            <w:r w:rsidRPr="00FD3C7F">
              <w:t>termes</w:t>
            </w:r>
            <w:proofErr w:type="spellEnd"/>
            <w:r w:rsidRPr="00FD3C7F">
              <w:t xml:space="preserve"> de la </w:t>
            </w:r>
            <w:hyperlink r:id="rId13" w:history="1">
              <w:proofErr w:type="spellStart"/>
              <w:r w:rsidRPr="00E53EE6">
                <w:rPr>
                  <w:rStyle w:val="Hyperlink"/>
                  <w:i/>
                </w:rPr>
                <w:t>Loi</w:t>
              </w:r>
              <w:proofErr w:type="spellEnd"/>
              <w:r w:rsidRPr="00E53EE6">
                <w:rPr>
                  <w:rStyle w:val="Hyperlink"/>
                  <w:i/>
                </w:rPr>
                <w:t xml:space="preserve"> sur le Tribunal </w:t>
              </w:r>
              <w:proofErr w:type="spellStart"/>
              <w:r w:rsidRPr="00E53EE6">
                <w:rPr>
                  <w:rStyle w:val="Hyperlink"/>
                  <w:i/>
                </w:rPr>
                <w:t>ontarien</w:t>
              </w:r>
              <w:proofErr w:type="spellEnd"/>
              <w:r w:rsidRPr="00E53EE6">
                <w:rPr>
                  <w:rStyle w:val="Hyperlink"/>
                  <w:i/>
                </w:rPr>
                <w:t xml:space="preserve"> de </w:t>
              </w:r>
              <w:proofErr w:type="spellStart"/>
              <w:r w:rsidRPr="00E53EE6">
                <w:rPr>
                  <w:rStyle w:val="Hyperlink"/>
                  <w:i/>
                </w:rPr>
                <w:t>l’aménagement</w:t>
              </w:r>
              <w:proofErr w:type="spellEnd"/>
              <w:r w:rsidRPr="00E53EE6">
                <w:rPr>
                  <w:rStyle w:val="Hyperlink"/>
                  <w:i/>
                </w:rPr>
                <w:t xml:space="preserve"> du </w:t>
              </w:r>
              <w:proofErr w:type="spellStart"/>
              <w:r w:rsidRPr="00E53EE6">
                <w:rPr>
                  <w:rStyle w:val="Hyperlink"/>
                  <w:i/>
                </w:rPr>
                <w:t>territoire</w:t>
              </w:r>
              <w:proofErr w:type="spellEnd"/>
            </w:hyperlink>
            <w:r w:rsidRPr="00FD3C7F">
              <w:t xml:space="preserve"> et de la loi </w:t>
            </w:r>
            <w:r w:rsidR="0065184F">
              <w:t xml:space="preserve">sous le régime </w:t>
            </w:r>
            <w:r w:rsidRPr="00FD3C7F">
              <w:t xml:space="preserve">de laquelle l’instance est introduite. Tous les renseignements recueillis sont versés dans le dossier du TOAT et dans le dossier public de l’instance. </w:t>
            </w:r>
            <w:proofErr w:type="spellStart"/>
            <w:r w:rsidRPr="00FD3C7F">
              <w:t>Ainsi</w:t>
            </w:r>
            <w:proofErr w:type="spellEnd"/>
            <w:r w:rsidRPr="00FD3C7F">
              <w:t xml:space="preserve"> que le </w:t>
            </w:r>
            <w:proofErr w:type="spellStart"/>
            <w:r w:rsidRPr="00FD3C7F">
              <w:t>prévoient</w:t>
            </w:r>
            <w:proofErr w:type="spellEnd"/>
            <w:r w:rsidRPr="00FD3C7F">
              <w:t xml:space="preserve"> la </w:t>
            </w:r>
            <w:hyperlink r:id="rId14" w:history="1">
              <w:proofErr w:type="spellStart"/>
              <w:r w:rsidRPr="007343D2">
                <w:rPr>
                  <w:rStyle w:val="Hyperlink"/>
                  <w:i/>
                </w:rPr>
                <w:t>Loi</w:t>
              </w:r>
              <w:proofErr w:type="spellEnd"/>
              <w:r w:rsidRPr="007343D2">
                <w:rPr>
                  <w:rStyle w:val="Hyperlink"/>
                  <w:i/>
                </w:rPr>
                <w:t xml:space="preserve"> sur </w:t>
              </w:r>
              <w:proofErr w:type="spellStart"/>
              <w:r w:rsidRPr="007343D2">
                <w:rPr>
                  <w:rStyle w:val="Hyperlink"/>
                  <w:i/>
                </w:rPr>
                <w:t>l’accès</w:t>
              </w:r>
              <w:proofErr w:type="spellEnd"/>
              <w:r w:rsidRPr="007343D2">
                <w:rPr>
                  <w:rStyle w:val="Hyperlink"/>
                  <w:i/>
                </w:rPr>
                <w:t xml:space="preserve"> à </w:t>
              </w:r>
              <w:proofErr w:type="spellStart"/>
              <w:r w:rsidRPr="007343D2">
                <w:rPr>
                  <w:rStyle w:val="Hyperlink"/>
                  <w:i/>
                </w:rPr>
                <w:t>l’information</w:t>
              </w:r>
              <w:proofErr w:type="spellEnd"/>
              <w:r w:rsidRPr="007343D2">
                <w:rPr>
                  <w:rStyle w:val="Hyperlink"/>
                  <w:i/>
                </w:rPr>
                <w:t xml:space="preserve"> et la protection de la vie </w:t>
              </w:r>
              <w:proofErr w:type="spellStart"/>
              <w:r w:rsidRPr="007343D2">
                <w:rPr>
                  <w:rStyle w:val="Hyperlink"/>
                  <w:i/>
                </w:rPr>
                <w:t>privée</w:t>
              </w:r>
              <w:proofErr w:type="spellEnd"/>
            </w:hyperlink>
            <w:r w:rsidRPr="00FD3C7F">
              <w:t xml:space="preserve"> et </w:t>
            </w:r>
            <w:hyperlink r:id="rId15" w:anchor="BK23" w:history="1">
              <w:proofErr w:type="spellStart"/>
              <w:r w:rsidRPr="007343D2">
                <w:rPr>
                  <w:rStyle w:val="Hyperlink"/>
                </w:rPr>
                <w:t>l’article</w:t>
              </w:r>
              <w:proofErr w:type="spellEnd"/>
              <w:r w:rsidRPr="007343D2">
                <w:rPr>
                  <w:rStyle w:val="Hyperlink"/>
                </w:rPr>
                <w:t xml:space="preserve"> 9 de la </w:t>
              </w:r>
              <w:proofErr w:type="spellStart"/>
              <w:r w:rsidRPr="007343D2">
                <w:rPr>
                  <w:rStyle w:val="Hyperlink"/>
                  <w:i/>
                </w:rPr>
                <w:t>Loi</w:t>
              </w:r>
              <w:proofErr w:type="spellEnd"/>
              <w:r w:rsidRPr="007343D2">
                <w:rPr>
                  <w:rStyle w:val="Hyperlink"/>
                  <w:i/>
                </w:rPr>
                <w:t xml:space="preserve"> sur </w:t>
              </w:r>
              <w:proofErr w:type="spellStart"/>
              <w:r w:rsidRPr="007343D2">
                <w:rPr>
                  <w:rStyle w:val="Hyperlink"/>
                  <w:i/>
                </w:rPr>
                <w:t>l’exercice</w:t>
              </w:r>
              <w:proofErr w:type="spellEnd"/>
              <w:r w:rsidRPr="007343D2">
                <w:rPr>
                  <w:rStyle w:val="Hyperlink"/>
                  <w:i/>
                </w:rPr>
                <w:t xml:space="preserve"> des </w:t>
              </w:r>
              <w:proofErr w:type="spellStart"/>
              <w:r w:rsidRPr="007343D2">
                <w:rPr>
                  <w:rStyle w:val="Hyperlink"/>
                  <w:i/>
                </w:rPr>
                <w:t>compétences</w:t>
              </w:r>
              <w:proofErr w:type="spellEnd"/>
              <w:r w:rsidRPr="007343D2">
                <w:rPr>
                  <w:rStyle w:val="Hyperlink"/>
                  <w:i/>
                </w:rPr>
                <w:t xml:space="preserve"> </w:t>
              </w:r>
              <w:proofErr w:type="spellStart"/>
              <w:r w:rsidRPr="007343D2">
                <w:rPr>
                  <w:rStyle w:val="Hyperlink"/>
                  <w:i/>
                </w:rPr>
                <w:t>légales</w:t>
              </w:r>
              <w:proofErr w:type="spellEnd"/>
            </w:hyperlink>
            <w:r w:rsidRPr="00FD3C7F">
              <w:t xml:space="preserve">, </w:t>
            </w:r>
            <w:proofErr w:type="spellStart"/>
            <w:r w:rsidRPr="00FD3C7F">
              <w:t>tous</w:t>
            </w:r>
            <w:proofErr w:type="spellEnd"/>
            <w:r w:rsidRPr="00FD3C7F">
              <w:t xml:space="preserve"> les renseignements recueillis sont publiquement accessibles, sous réserve d’exceptions restreintes.</w:t>
            </w:r>
          </w:p>
        </w:tc>
      </w:tr>
      <w:tr w:rsidR="006E5447" w:rsidRPr="00FD3C7F" w14:paraId="60DF6376" w14:textId="77777777" w:rsidTr="0020308D">
        <w:tc>
          <w:tcPr>
            <w:tcW w:w="11021" w:type="dxa"/>
            <w:gridSpan w:val="2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839B08" w14:textId="77777777" w:rsidR="006E5447" w:rsidRPr="00FD3C7F" w:rsidRDefault="006E5447" w:rsidP="006E5447">
            <w:pPr>
              <w:rPr>
                <w:rFonts w:ascii="Arial" w:eastAsia="MS Gothic" w:hAnsi="Arial" w:cs="Arial"/>
                <w:sz w:val="10"/>
                <w:szCs w:val="10"/>
              </w:rPr>
            </w:pPr>
          </w:p>
        </w:tc>
      </w:tr>
      <w:tr w:rsidR="006E5447" w:rsidRPr="00FD3C7F" w14:paraId="58CAF351" w14:textId="77777777" w:rsidTr="00981973">
        <w:trPr>
          <w:trHeight w:val="1279"/>
        </w:trPr>
        <w:tc>
          <w:tcPr>
            <w:tcW w:w="11021" w:type="dxa"/>
            <w:gridSpan w:val="29"/>
            <w:tcBorders>
              <w:bottom w:val="single" w:sz="4" w:space="0" w:color="auto"/>
            </w:tcBorders>
            <w:vAlign w:val="center"/>
          </w:tcPr>
          <w:p w14:paraId="74F792E3" w14:textId="1236B3B7" w:rsidR="006E5447" w:rsidRPr="00981973" w:rsidRDefault="00FD2D82" w:rsidP="00FD2D82">
            <w:pPr>
              <w:rPr>
                <w:rFonts w:ascii="Arial" w:eastAsia="MS Gothic" w:hAnsi="Arial" w:cs="Arial"/>
              </w:rPr>
            </w:pPr>
            <w:r w:rsidRPr="00981973">
              <w:rPr>
                <w:rFonts w:ascii="Arial" w:eastAsia="MS Gothic" w:hAnsi="Arial" w:cs="Arial"/>
              </w:rPr>
              <w:lastRenderedPageBreak/>
              <w:t xml:space="preserve">Nous nous engageons à fournir des services conformément à la </w:t>
            </w:r>
            <w:hyperlink r:id="rId16" w:history="1">
              <w:r w:rsidRPr="007343D2">
                <w:rPr>
                  <w:rStyle w:val="Hyperlink"/>
                  <w:rFonts w:ascii="Arial" w:eastAsia="MS Gothic" w:hAnsi="Arial" w:cs="Arial"/>
                  <w:i/>
                </w:rPr>
                <w:t>Loi de 2005 sur l’accessibilité pour les personnes handicapées de l’Ontario</w:t>
              </w:r>
            </w:hyperlink>
            <w:r w:rsidRPr="00981973">
              <w:rPr>
                <w:rFonts w:ascii="Arial" w:eastAsia="MS Gothic" w:hAnsi="Arial" w:cs="Arial"/>
              </w:rPr>
              <w:t xml:space="preserve">. Si vous avez des besoins en matière d’accessibilité, veuillez communiquer le plus tôt possible avec notre coordonnateur de l’information sur l’accessibilité à </w:t>
            </w:r>
            <w:hyperlink r:id="rId17" w:history="1">
              <w:r w:rsidR="003436F9" w:rsidRPr="00E86A09">
                <w:rPr>
                  <w:rStyle w:val="Hyperlink"/>
                  <w:rFonts w:ascii="Arial" w:eastAsia="MS Gothic" w:hAnsi="Arial" w:cs="Arial"/>
                </w:rPr>
                <w:t>OLT.Coordinator@ontario.ca</w:t>
              </w:r>
            </w:hyperlink>
            <w:r w:rsidR="006E5447" w:rsidRPr="00981973">
              <w:rPr>
                <w:rFonts w:ascii="Arial" w:eastAsia="MS Gothic" w:hAnsi="Arial" w:cs="Arial"/>
              </w:rPr>
              <w:t xml:space="preserve"> o</w:t>
            </w:r>
            <w:r w:rsidRPr="00981973">
              <w:rPr>
                <w:rFonts w:ascii="Arial" w:eastAsia="MS Gothic" w:hAnsi="Arial" w:cs="Arial"/>
              </w:rPr>
              <w:t>u au numéro sans frais</w:t>
            </w:r>
            <w:r w:rsidR="006E5447" w:rsidRPr="00981973">
              <w:rPr>
                <w:rFonts w:ascii="Arial" w:eastAsia="MS Gothic" w:hAnsi="Arial" w:cs="Arial"/>
              </w:rPr>
              <w:t xml:space="preserve"> 1</w:t>
            </w:r>
            <w:r w:rsidRPr="00981973">
              <w:rPr>
                <w:rFonts w:ascii="Arial" w:eastAsia="MS Gothic" w:hAnsi="Arial" w:cs="Arial"/>
              </w:rPr>
              <w:noBreakHyphen/>
            </w:r>
            <w:r w:rsidR="006E5447" w:rsidRPr="00981973">
              <w:rPr>
                <w:rFonts w:ascii="Arial" w:eastAsia="MS Gothic" w:hAnsi="Arial" w:cs="Arial"/>
              </w:rPr>
              <w:t>866</w:t>
            </w:r>
            <w:r w:rsidRPr="00981973">
              <w:rPr>
                <w:rFonts w:ascii="Arial" w:eastAsia="MS Gothic" w:hAnsi="Arial" w:cs="Arial"/>
              </w:rPr>
              <w:noBreakHyphen/>
            </w:r>
            <w:r w:rsidR="006E5447" w:rsidRPr="00981973">
              <w:rPr>
                <w:rFonts w:ascii="Arial" w:eastAsia="MS Gothic" w:hAnsi="Arial" w:cs="Arial"/>
              </w:rPr>
              <w:t>448</w:t>
            </w:r>
            <w:r w:rsidRPr="00981973">
              <w:rPr>
                <w:rFonts w:ascii="Arial" w:eastAsia="MS Gothic" w:hAnsi="Arial" w:cs="Arial"/>
              </w:rPr>
              <w:noBreakHyphen/>
              <w:t>2248</w:t>
            </w:r>
            <w:r w:rsidR="006E5447" w:rsidRPr="00981973">
              <w:rPr>
                <w:rFonts w:ascii="Arial" w:eastAsia="MS Gothic" w:hAnsi="Arial" w:cs="Arial"/>
              </w:rPr>
              <w:t>.</w:t>
            </w:r>
          </w:p>
        </w:tc>
      </w:tr>
      <w:bookmarkEnd w:id="8"/>
      <w:bookmarkEnd w:id="9"/>
      <w:tr w:rsidR="006E5447" w:rsidRPr="00FD3C7F" w14:paraId="054D15CA" w14:textId="77777777" w:rsidTr="0020308D">
        <w:trPr>
          <w:trHeight w:val="416"/>
        </w:trPr>
        <w:tc>
          <w:tcPr>
            <w:tcW w:w="11021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55725" w14:textId="77777777" w:rsidR="006E5447" w:rsidRPr="00FD3C7F" w:rsidRDefault="006E5447" w:rsidP="00404FAC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</w:tc>
      </w:tr>
      <w:tr w:rsidR="0020308D" w:rsidRPr="00FD3C7F" w14:paraId="172D63C5" w14:textId="77777777" w:rsidTr="005E142C">
        <w:trPr>
          <w:trHeight w:val="534"/>
        </w:trPr>
        <w:tc>
          <w:tcPr>
            <w:tcW w:w="11021" w:type="dxa"/>
            <w:gridSpan w:val="2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94996DC" w14:textId="77777777" w:rsidR="0020308D" w:rsidRPr="00FD3C7F" w:rsidRDefault="0020308D" w:rsidP="00404FAC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</w:tc>
      </w:tr>
      <w:tr w:rsidR="006E5447" w:rsidRPr="00FD3C7F" w14:paraId="513E5487" w14:textId="77777777" w:rsidTr="00424228">
        <w:trPr>
          <w:trHeight w:val="227"/>
        </w:trPr>
        <w:tc>
          <w:tcPr>
            <w:tcW w:w="11021" w:type="dxa"/>
            <w:gridSpan w:val="2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C7C7C" w:themeFill="background2" w:themeFillShade="80"/>
            <w:vAlign w:val="center"/>
          </w:tcPr>
          <w:p w14:paraId="43593B22" w14:textId="4D5BE7C9" w:rsidR="006E5447" w:rsidRPr="00FD3C7F" w:rsidRDefault="00FD2D82" w:rsidP="0065184F">
            <w:pPr>
              <w:rPr>
                <w:rFonts w:ascii="Arial" w:hAnsi="Arial" w:cs="Arial"/>
                <w:color w:val="FFFFFF" w:themeColor="background1"/>
              </w:rPr>
            </w:pPr>
            <w:r w:rsidRPr="00FD3C7F">
              <w:rPr>
                <w:rFonts w:ascii="Arial" w:hAnsi="Arial" w:cs="Arial"/>
                <w:color w:val="FFFFFF" w:themeColor="background1"/>
              </w:rPr>
              <w:t xml:space="preserve">RÉSERVÉ À L’USAGE DU </w:t>
            </w:r>
            <w:r w:rsidR="005E142C">
              <w:rPr>
                <w:rFonts w:ascii="Arial" w:hAnsi="Arial" w:cs="Arial"/>
                <w:color w:val="FFFFFF" w:themeColor="background1"/>
              </w:rPr>
              <w:t>BUREAU</w:t>
            </w:r>
            <w:r w:rsidR="0065184F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FD3C7F">
              <w:rPr>
                <w:rFonts w:ascii="Arial" w:hAnsi="Arial" w:cs="Arial"/>
                <w:color w:val="FFFFFF" w:themeColor="background1"/>
              </w:rPr>
              <w:t>DU TOAT</w:t>
            </w:r>
          </w:p>
        </w:tc>
      </w:tr>
      <w:tr w:rsidR="006E5447" w:rsidRPr="00FD3C7F" w14:paraId="28331D6C" w14:textId="77777777" w:rsidTr="00FD3C7F">
        <w:trPr>
          <w:trHeight w:val="227"/>
        </w:trPr>
        <w:tc>
          <w:tcPr>
            <w:tcW w:w="136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F3D9C54" w14:textId="77777777" w:rsidR="006E5447" w:rsidRPr="00FD3C7F" w:rsidRDefault="00FD2D82" w:rsidP="00FD3C7F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FD3C7F">
              <w:rPr>
                <w:rFonts w:ascii="Arial" w:hAnsi="Arial" w:cs="Arial"/>
                <w:sz w:val="20"/>
              </w:rPr>
              <w:t>Approuvé</w:t>
            </w:r>
            <w:proofErr w:type="spellEnd"/>
            <w:r w:rsidRPr="00FD3C7F">
              <w:rPr>
                <w:rFonts w:ascii="Arial" w:hAnsi="Arial" w:cs="Arial"/>
                <w:sz w:val="20"/>
              </w:rPr>
              <w:t xml:space="preserve"> </w:t>
            </w:r>
            <w:r w:rsidR="00FD3C7F" w:rsidRPr="00FD3C7F">
              <w:rPr>
                <w:rFonts w:ascii="Arial" w:hAnsi="Arial" w:cs="Arial"/>
                <w:sz w:val="20"/>
              </w:rPr>
              <w:t>:</w:t>
            </w:r>
            <w:proofErr w:type="gramEnd"/>
          </w:p>
        </w:tc>
        <w:sdt>
          <w:sdtPr>
            <w:rPr>
              <w:rFonts w:ascii="Arial" w:hAnsi="Arial" w:cs="Arial"/>
              <w:sz w:val="20"/>
            </w:rPr>
            <w:id w:val="58704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05" w:type="dxa"/>
                <w:gridSpan w:val="6"/>
                <w:tcBorders>
                  <w:top w:val="single" w:sz="18" w:space="0" w:color="auto"/>
                  <w:left w:val="nil"/>
                  <w:bottom w:val="nil"/>
                  <w:right w:val="single" w:sz="18" w:space="0" w:color="auto"/>
                </w:tcBorders>
                <w:vAlign w:val="center"/>
              </w:tcPr>
              <w:p w14:paraId="59A321D3" w14:textId="62147C17" w:rsidR="006E5447" w:rsidRPr="00FD3C7F" w:rsidRDefault="00664AE1" w:rsidP="006E5447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985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255774A" w14:textId="77777777" w:rsidR="006E5447" w:rsidRPr="00FD3C7F" w:rsidRDefault="00FD2D82" w:rsidP="00FD2D82">
            <w:pPr>
              <w:rPr>
                <w:rFonts w:ascii="Arial" w:hAnsi="Arial" w:cs="Arial"/>
                <w:sz w:val="20"/>
              </w:rPr>
            </w:pPr>
            <w:r w:rsidRPr="00FD3C7F">
              <w:rPr>
                <w:rFonts w:ascii="Arial" w:hAnsi="Arial" w:cs="Arial"/>
                <w:sz w:val="20"/>
              </w:rPr>
              <w:t>Demande de renseignements additionnels</w:t>
            </w:r>
          </w:p>
        </w:tc>
        <w:sdt>
          <w:sdtPr>
            <w:rPr>
              <w:rFonts w:ascii="Arial" w:hAnsi="Arial" w:cs="Arial"/>
              <w:sz w:val="20"/>
            </w:rPr>
            <w:id w:val="191581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dxa"/>
                <w:tcBorders>
                  <w:top w:val="single" w:sz="18" w:space="0" w:color="auto"/>
                  <w:left w:val="nil"/>
                  <w:bottom w:val="nil"/>
                  <w:right w:val="single" w:sz="18" w:space="0" w:color="auto"/>
                </w:tcBorders>
                <w:vAlign w:val="center"/>
              </w:tcPr>
              <w:p w14:paraId="03CE3158" w14:textId="2B7853F1" w:rsidR="006E5447" w:rsidRPr="00FD3C7F" w:rsidRDefault="00664AE1" w:rsidP="006E5447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837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847C02F" w14:textId="17704346" w:rsidR="006E5447" w:rsidRPr="00FD3C7F" w:rsidRDefault="006E5447" w:rsidP="00FD3C7F">
            <w:pPr>
              <w:rPr>
                <w:rFonts w:ascii="Arial" w:hAnsi="Arial" w:cs="Arial"/>
                <w:sz w:val="20"/>
              </w:rPr>
            </w:pPr>
            <w:r w:rsidRPr="00FD3C7F">
              <w:rPr>
                <w:rFonts w:ascii="Arial" w:hAnsi="Arial" w:cs="Arial"/>
                <w:sz w:val="20"/>
              </w:rPr>
              <w:t xml:space="preserve">Motion </w:t>
            </w:r>
            <w:r w:rsidR="00981973">
              <w:rPr>
                <w:rFonts w:ascii="Arial" w:hAnsi="Arial" w:cs="Arial"/>
                <w:sz w:val="20"/>
              </w:rPr>
              <w:t>exigée</w:t>
            </w:r>
          </w:p>
        </w:tc>
        <w:sdt>
          <w:sdtPr>
            <w:rPr>
              <w:rFonts w:ascii="Arial" w:hAnsi="Arial" w:cs="Arial"/>
              <w:sz w:val="20"/>
            </w:rPr>
            <w:id w:val="43163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7" w:type="dxa"/>
                <w:gridSpan w:val="3"/>
                <w:tcBorders>
                  <w:top w:val="single" w:sz="18" w:space="0" w:color="auto"/>
                  <w:left w:val="nil"/>
                  <w:bottom w:val="nil"/>
                  <w:right w:val="single" w:sz="18" w:space="0" w:color="auto"/>
                </w:tcBorders>
                <w:vAlign w:val="center"/>
              </w:tcPr>
              <w:p w14:paraId="13A47BEE" w14:textId="27DEBF91" w:rsidR="006E5447" w:rsidRPr="00FD3C7F" w:rsidRDefault="00664AE1" w:rsidP="006E5447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6E5447" w:rsidRPr="00FD3C7F" w14:paraId="24812A13" w14:textId="77777777" w:rsidTr="00FD3C7F">
        <w:trPr>
          <w:trHeight w:val="227"/>
        </w:trPr>
        <w:tc>
          <w:tcPr>
            <w:tcW w:w="73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BFC8868" w14:textId="77777777" w:rsidR="006E5447" w:rsidRPr="00FD3C7F" w:rsidRDefault="00FD3C7F" w:rsidP="006E5447">
            <w:pPr>
              <w:rPr>
                <w:rFonts w:ascii="Arial" w:hAnsi="Arial" w:cs="Arial"/>
                <w:sz w:val="20"/>
              </w:rPr>
            </w:pPr>
            <w:r w:rsidRPr="00FD3C7F">
              <w:rPr>
                <w:rFonts w:ascii="Arial" w:hAnsi="Arial" w:cs="Arial"/>
                <w:sz w:val="20"/>
              </w:rPr>
              <w:t>Par :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209E542" w14:textId="77777777" w:rsidR="006E5447" w:rsidRPr="00FD3C7F" w:rsidRDefault="006E5447" w:rsidP="006E54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0ACE8E6" w14:textId="77777777" w:rsidR="006E5447" w:rsidRPr="00FD3C7F" w:rsidRDefault="006E5447" w:rsidP="006E5447">
            <w:pPr>
              <w:rPr>
                <w:rFonts w:ascii="Arial" w:hAnsi="Arial" w:cs="Arial"/>
                <w:sz w:val="20"/>
              </w:rPr>
            </w:pPr>
            <w:r w:rsidRPr="00FD3C7F">
              <w:rPr>
                <w:rFonts w:ascii="Arial" w:hAnsi="Arial" w:cs="Arial"/>
                <w:sz w:val="20"/>
              </w:rPr>
              <w:t>Date</w:t>
            </w:r>
            <w:r w:rsidR="00D95B7D" w:rsidRPr="00FD3C7F">
              <w:rPr>
                <w:rFonts w:ascii="Arial" w:hAnsi="Arial" w:cs="Arial"/>
                <w:sz w:val="20"/>
              </w:rPr>
              <w:t> :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46F83D0" w14:textId="77777777" w:rsidR="006E5447" w:rsidRPr="00FD3C7F" w:rsidRDefault="006E5447" w:rsidP="006E54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520AE9D" w14:textId="77777777" w:rsidR="006E5447" w:rsidRPr="00FD3C7F" w:rsidRDefault="00FD3C7F" w:rsidP="00FD3C7F">
            <w:pPr>
              <w:rPr>
                <w:rFonts w:ascii="Arial" w:hAnsi="Arial" w:cs="Arial"/>
                <w:sz w:val="20"/>
              </w:rPr>
            </w:pPr>
            <w:r w:rsidRPr="00FD3C7F">
              <w:rPr>
                <w:rFonts w:ascii="Arial" w:hAnsi="Arial" w:cs="Arial"/>
                <w:sz w:val="20"/>
              </w:rPr>
              <w:t>Par</w:t>
            </w:r>
            <w:r w:rsidR="00D95B7D" w:rsidRPr="00FD3C7F">
              <w:rPr>
                <w:rFonts w:ascii="Arial" w:hAnsi="Arial" w:cs="Arial"/>
                <w:sz w:val="20"/>
              </w:rPr>
              <w:t> :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1D76DAA" w14:textId="77777777" w:rsidR="006E5447" w:rsidRPr="00FD3C7F" w:rsidRDefault="006E5447" w:rsidP="006E54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096E82D" w14:textId="77777777" w:rsidR="006E5447" w:rsidRPr="00FD3C7F" w:rsidRDefault="006E5447" w:rsidP="006E5447">
            <w:pPr>
              <w:rPr>
                <w:rFonts w:ascii="Arial" w:hAnsi="Arial" w:cs="Arial"/>
                <w:sz w:val="20"/>
              </w:rPr>
            </w:pPr>
            <w:r w:rsidRPr="00FD3C7F">
              <w:rPr>
                <w:rFonts w:ascii="Arial" w:hAnsi="Arial" w:cs="Arial"/>
                <w:sz w:val="20"/>
              </w:rPr>
              <w:t>Date</w:t>
            </w:r>
            <w:r w:rsidR="00D95B7D" w:rsidRPr="00FD3C7F">
              <w:rPr>
                <w:rFonts w:ascii="Arial" w:hAnsi="Arial" w:cs="Arial"/>
                <w:sz w:val="20"/>
              </w:rPr>
              <w:t> :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855E2E2" w14:textId="77777777" w:rsidR="006E5447" w:rsidRPr="00FD3C7F" w:rsidRDefault="006E5447" w:rsidP="006E54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1EDDE75" w14:textId="77777777" w:rsidR="006E5447" w:rsidRPr="00FD3C7F" w:rsidRDefault="00FD3C7F" w:rsidP="00FD3C7F">
            <w:pPr>
              <w:rPr>
                <w:rFonts w:ascii="Arial" w:hAnsi="Arial" w:cs="Arial"/>
                <w:sz w:val="20"/>
              </w:rPr>
            </w:pPr>
            <w:r w:rsidRPr="00FD3C7F">
              <w:rPr>
                <w:rFonts w:ascii="Arial" w:hAnsi="Arial" w:cs="Arial"/>
                <w:sz w:val="20"/>
              </w:rPr>
              <w:t>Par</w:t>
            </w:r>
            <w:r w:rsidR="00D95B7D" w:rsidRPr="00FD3C7F">
              <w:rPr>
                <w:rFonts w:ascii="Arial" w:hAnsi="Arial" w:cs="Arial"/>
                <w:sz w:val="20"/>
              </w:rPr>
              <w:t> :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D7BE6A0" w14:textId="77777777" w:rsidR="006E5447" w:rsidRPr="00FD3C7F" w:rsidRDefault="006E5447" w:rsidP="006E54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54B63D6" w14:textId="77777777" w:rsidR="006E5447" w:rsidRPr="00FD3C7F" w:rsidRDefault="006E5447" w:rsidP="006E5447">
            <w:pPr>
              <w:rPr>
                <w:rFonts w:ascii="Arial" w:hAnsi="Arial" w:cs="Arial"/>
                <w:sz w:val="20"/>
              </w:rPr>
            </w:pPr>
            <w:r w:rsidRPr="00FD3C7F">
              <w:rPr>
                <w:rFonts w:ascii="Arial" w:hAnsi="Arial" w:cs="Arial"/>
                <w:sz w:val="20"/>
              </w:rPr>
              <w:t>Date</w:t>
            </w:r>
            <w:r w:rsidR="00D95B7D" w:rsidRPr="00FD3C7F">
              <w:rPr>
                <w:rFonts w:ascii="Arial" w:hAnsi="Arial" w:cs="Arial"/>
                <w:sz w:val="20"/>
              </w:rPr>
              <w:t> 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841EF2B" w14:textId="77777777" w:rsidR="006E5447" w:rsidRPr="00FD3C7F" w:rsidRDefault="006E5447" w:rsidP="006E544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A37F27F" w14:textId="77777777" w:rsidR="0028326D" w:rsidRDefault="0028326D" w:rsidP="00F445A6">
      <w:pPr>
        <w:rPr>
          <w:rFonts w:ascii="Arial" w:hAnsi="Arial" w:cs="Arial"/>
        </w:rPr>
      </w:pPr>
      <w:bookmarkStart w:id="11" w:name="_GoBack"/>
      <w:bookmarkEnd w:id="11"/>
    </w:p>
    <w:sectPr w:rsidR="0028326D" w:rsidSect="00403ECD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8EC09" w14:textId="77777777" w:rsidR="00BB5B88" w:rsidRDefault="00BB5B88" w:rsidP="00F72078">
      <w:r>
        <w:separator/>
      </w:r>
    </w:p>
  </w:endnote>
  <w:endnote w:type="continuationSeparator" w:id="0">
    <w:p w14:paraId="6CA42069" w14:textId="77777777" w:rsidR="00BB5B88" w:rsidRDefault="00BB5B88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D70A4" w14:textId="77777777" w:rsidR="00BB5B88" w:rsidRDefault="00BB5B88" w:rsidP="00F72078">
      <w:r>
        <w:separator/>
      </w:r>
    </w:p>
  </w:footnote>
  <w:footnote w:type="continuationSeparator" w:id="0">
    <w:p w14:paraId="619488C9" w14:textId="77777777" w:rsidR="00BB5B88" w:rsidRDefault="00BB5B88" w:rsidP="00F72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2688"/>
    <w:multiLevelType w:val="hybridMultilevel"/>
    <w:tmpl w:val="7B144A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4EE"/>
    <w:multiLevelType w:val="hybridMultilevel"/>
    <w:tmpl w:val="E166A940"/>
    <w:lvl w:ilvl="0" w:tplc="C78E2C56">
      <w:start w:val="1"/>
      <w:numFmt w:val="lowerLetter"/>
      <w:lvlText w:val="(%1)"/>
      <w:lvlJc w:val="left"/>
      <w:pPr>
        <w:tabs>
          <w:tab w:val="num" w:pos="1500"/>
        </w:tabs>
        <w:ind w:left="1500" w:hanging="780"/>
      </w:pPr>
      <w:rPr>
        <w:strike w:val="0"/>
        <w:dstrike w:val="0"/>
        <w:u w:val="none"/>
        <w:effect w:val="none"/>
      </w:rPr>
    </w:lvl>
    <w:lvl w:ilvl="1" w:tplc="8C843CBA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A6AE1"/>
    <w:multiLevelType w:val="hybridMultilevel"/>
    <w:tmpl w:val="61264416"/>
    <w:lvl w:ilvl="0" w:tplc="8D1A8AE0">
      <w:start w:val="1"/>
      <w:numFmt w:val="decimal"/>
      <w:lvlText w:val="[%1]"/>
      <w:lvlJc w:val="left"/>
      <w:pPr>
        <w:tabs>
          <w:tab w:val="num" w:pos="2127"/>
        </w:tabs>
        <w:ind w:left="21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fr-C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38FD24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6D26B4B2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6660B8"/>
    <w:multiLevelType w:val="hybridMultilevel"/>
    <w:tmpl w:val="7102CC58"/>
    <w:lvl w:ilvl="0" w:tplc="F7A4D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13358"/>
    <w:multiLevelType w:val="hybridMultilevel"/>
    <w:tmpl w:val="03CAD520"/>
    <w:lvl w:ilvl="0" w:tplc="B3C8A24E">
      <w:start w:val="9"/>
      <w:numFmt w:val="bullet"/>
      <w:lvlText w:val=""/>
      <w:lvlJc w:val="left"/>
      <w:pPr>
        <w:ind w:left="720" w:hanging="360"/>
      </w:pPr>
      <w:rPr>
        <w:rFonts w:ascii="Symbol" w:eastAsia="MS Gothic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D30B8"/>
    <w:multiLevelType w:val="hybridMultilevel"/>
    <w:tmpl w:val="5D6A1A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26D"/>
    <w:rsid w:val="00007CFE"/>
    <w:rsid w:val="00017FBD"/>
    <w:rsid w:val="0002202C"/>
    <w:rsid w:val="00022850"/>
    <w:rsid w:val="0003225F"/>
    <w:rsid w:val="000348E1"/>
    <w:rsid w:val="00043740"/>
    <w:rsid w:val="00057A61"/>
    <w:rsid w:val="00062C23"/>
    <w:rsid w:val="000630DF"/>
    <w:rsid w:val="00063586"/>
    <w:rsid w:val="00063B96"/>
    <w:rsid w:val="00083123"/>
    <w:rsid w:val="00090975"/>
    <w:rsid w:val="000957EF"/>
    <w:rsid w:val="000965CF"/>
    <w:rsid w:val="000A0119"/>
    <w:rsid w:val="000A215D"/>
    <w:rsid w:val="000B2CCA"/>
    <w:rsid w:val="000C3B29"/>
    <w:rsid w:val="000C5DD7"/>
    <w:rsid w:val="000E23D1"/>
    <w:rsid w:val="000F5365"/>
    <w:rsid w:val="000F77F9"/>
    <w:rsid w:val="00103424"/>
    <w:rsid w:val="0011068C"/>
    <w:rsid w:val="00115DAB"/>
    <w:rsid w:val="00122770"/>
    <w:rsid w:val="001553D8"/>
    <w:rsid w:val="00173AE0"/>
    <w:rsid w:val="00182825"/>
    <w:rsid w:val="0018645B"/>
    <w:rsid w:val="00193BD1"/>
    <w:rsid w:val="001A03E0"/>
    <w:rsid w:val="001A37C5"/>
    <w:rsid w:val="001A47EF"/>
    <w:rsid w:val="001A692B"/>
    <w:rsid w:val="001B7754"/>
    <w:rsid w:val="001C1746"/>
    <w:rsid w:val="001C37B4"/>
    <w:rsid w:val="001E05E8"/>
    <w:rsid w:val="001F129E"/>
    <w:rsid w:val="001F2F9B"/>
    <w:rsid w:val="001F4C59"/>
    <w:rsid w:val="0020308D"/>
    <w:rsid w:val="00205E16"/>
    <w:rsid w:val="00206583"/>
    <w:rsid w:val="002160D6"/>
    <w:rsid w:val="002237EA"/>
    <w:rsid w:val="00225BE4"/>
    <w:rsid w:val="00233BCF"/>
    <w:rsid w:val="00236C29"/>
    <w:rsid w:val="00243864"/>
    <w:rsid w:val="002510B2"/>
    <w:rsid w:val="002532FB"/>
    <w:rsid w:val="002670AF"/>
    <w:rsid w:val="00270BF3"/>
    <w:rsid w:val="00277924"/>
    <w:rsid w:val="0028326D"/>
    <w:rsid w:val="00285FE5"/>
    <w:rsid w:val="00287B34"/>
    <w:rsid w:val="00290BAE"/>
    <w:rsid w:val="002A0FC8"/>
    <w:rsid w:val="002C5729"/>
    <w:rsid w:val="002C6FE4"/>
    <w:rsid w:val="002D1743"/>
    <w:rsid w:val="002D1AAC"/>
    <w:rsid w:val="002E2EC1"/>
    <w:rsid w:val="002E6FF6"/>
    <w:rsid w:val="002E75B6"/>
    <w:rsid w:val="002F0B53"/>
    <w:rsid w:val="003113B8"/>
    <w:rsid w:val="003122D7"/>
    <w:rsid w:val="00313007"/>
    <w:rsid w:val="003152CD"/>
    <w:rsid w:val="00317F1F"/>
    <w:rsid w:val="00322BCE"/>
    <w:rsid w:val="00325BCB"/>
    <w:rsid w:val="00334DF5"/>
    <w:rsid w:val="00336D37"/>
    <w:rsid w:val="00341487"/>
    <w:rsid w:val="003436F9"/>
    <w:rsid w:val="00344A09"/>
    <w:rsid w:val="00344E61"/>
    <w:rsid w:val="00355000"/>
    <w:rsid w:val="003553E4"/>
    <w:rsid w:val="00357359"/>
    <w:rsid w:val="00357537"/>
    <w:rsid w:val="00361C5D"/>
    <w:rsid w:val="0036413B"/>
    <w:rsid w:val="00365856"/>
    <w:rsid w:val="0038134B"/>
    <w:rsid w:val="0039085F"/>
    <w:rsid w:val="003928AA"/>
    <w:rsid w:val="003B080C"/>
    <w:rsid w:val="003B6F4B"/>
    <w:rsid w:val="003C0AE5"/>
    <w:rsid w:val="003C1F52"/>
    <w:rsid w:val="003D0932"/>
    <w:rsid w:val="003D3F84"/>
    <w:rsid w:val="00403ECD"/>
    <w:rsid w:val="00404C1A"/>
    <w:rsid w:val="00404FAC"/>
    <w:rsid w:val="00423DFD"/>
    <w:rsid w:val="00424228"/>
    <w:rsid w:val="00435B18"/>
    <w:rsid w:val="00442331"/>
    <w:rsid w:val="004450C3"/>
    <w:rsid w:val="00453F6A"/>
    <w:rsid w:val="004541D6"/>
    <w:rsid w:val="00463E7E"/>
    <w:rsid w:val="00466079"/>
    <w:rsid w:val="00471AC4"/>
    <w:rsid w:val="00487378"/>
    <w:rsid w:val="00495EA3"/>
    <w:rsid w:val="004A2238"/>
    <w:rsid w:val="004A392D"/>
    <w:rsid w:val="004B347D"/>
    <w:rsid w:val="004B670B"/>
    <w:rsid w:val="004B69F7"/>
    <w:rsid w:val="004C0C57"/>
    <w:rsid w:val="004C6D0F"/>
    <w:rsid w:val="004E0C0B"/>
    <w:rsid w:val="004F1B03"/>
    <w:rsid w:val="004F20C3"/>
    <w:rsid w:val="004F7894"/>
    <w:rsid w:val="005076C5"/>
    <w:rsid w:val="0051203A"/>
    <w:rsid w:val="00541467"/>
    <w:rsid w:val="005421D4"/>
    <w:rsid w:val="00546DDD"/>
    <w:rsid w:val="005562C6"/>
    <w:rsid w:val="005565DC"/>
    <w:rsid w:val="00561A8A"/>
    <w:rsid w:val="00563B22"/>
    <w:rsid w:val="00565A19"/>
    <w:rsid w:val="0057735C"/>
    <w:rsid w:val="005807DF"/>
    <w:rsid w:val="00581D9A"/>
    <w:rsid w:val="00584C7D"/>
    <w:rsid w:val="00592FE9"/>
    <w:rsid w:val="00596AFB"/>
    <w:rsid w:val="005C2061"/>
    <w:rsid w:val="005C4F43"/>
    <w:rsid w:val="005D3F3C"/>
    <w:rsid w:val="005E0BEE"/>
    <w:rsid w:val="005E142C"/>
    <w:rsid w:val="005F3BF5"/>
    <w:rsid w:val="00613EE1"/>
    <w:rsid w:val="0062302B"/>
    <w:rsid w:val="00624B02"/>
    <w:rsid w:val="006278B4"/>
    <w:rsid w:val="0063043F"/>
    <w:rsid w:val="0064068B"/>
    <w:rsid w:val="00643D91"/>
    <w:rsid w:val="00645BB4"/>
    <w:rsid w:val="0065184F"/>
    <w:rsid w:val="00664AE1"/>
    <w:rsid w:val="00670766"/>
    <w:rsid w:val="00684BD5"/>
    <w:rsid w:val="006854D4"/>
    <w:rsid w:val="00694A16"/>
    <w:rsid w:val="00695E04"/>
    <w:rsid w:val="006A1000"/>
    <w:rsid w:val="006A28E8"/>
    <w:rsid w:val="006A34F0"/>
    <w:rsid w:val="006B2439"/>
    <w:rsid w:val="006B50AC"/>
    <w:rsid w:val="006B53EA"/>
    <w:rsid w:val="006C7751"/>
    <w:rsid w:val="006D30C4"/>
    <w:rsid w:val="006D72AA"/>
    <w:rsid w:val="006E5447"/>
    <w:rsid w:val="006F042E"/>
    <w:rsid w:val="006F681D"/>
    <w:rsid w:val="007310A3"/>
    <w:rsid w:val="007343D2"/>
    <w:rsid w:val="00734B9F"/>
    <w:rsid w:val="00741E7A"/>
    <w:rsid w:val="00751EEC"/>
    <w:rsid w:val="0075483C"/>
    <w:rsid w:val="00767151"/>
    <w:rsid w:val="007707B1"/>
    <w:rsid w:val="00772B49"/>
    <w:rsid w:val="00781CAF"/>
    <w:rsid w:val="007820C4"/>
    <w:rsid w:val="00790040"/>
    <w:rsid w:val="0079170F"/>
    <w:rsid w:val="00794C32"/>
    <w:rsid w:val="007A617B"/>
    <w:rsid w:val="007B676F"/>
    <w:rsid w:val="007C3A9E"/>
    <w:rsid w:val="007D2DF2"/>
    <w:rsid w:val="007D6A34"/>
    <w:rsid w:val="007D6DDD"/>
    <w:rsid w:val="007E7B11"/>
    <w:rsid w:val="00806F12"/>
    <w:rsid w:val="00812730"/>
    <w:rsid w:val="00831532"/>
    <w:rsid w:val="008429DA"/>
    <w:rsid w:val="00852783"/>
    <w:rsid w:val="00856D63"/>
    <w:rsid w:val="00866484"/>
    <w:rsid w:val="00874645"/>
    <w:rsid w:val="00874F40"/>
    <w:rsid w:val="00876A92"/>
    <w:rsid w:val="0088489C"/>
    <w:rsid w:val="008A546D"/>
    <w:rsid w:val="008C5118"/>
    <w:rsid w:val="008D3A55"/>
    <w:rsid w:val="008E208D"/>
    <w:rsid w:val="008F0551"/>
    <w:rsid w:val="008F0DE5"/>
    <w:rsid w:val="008F0F17"/>
    <w:rsid w:val="008F1614"/>
    <w:rsid w:val="008F28A7"/>
    <w:rsid w:val="008F2EB6"/>
    <w:rsid w:val="008F5123"/>
    <w:rsid w:val="00906963"/>
    <w:rsid w:val="0090787B"/>
    <w:rsid w:val="009118F5"/>
    <w:rsid w:val="0095012B"/>
    <w:rsid w:val="00981973"/>
    <w:rsid w:val="00992193"/>
    <w:rsid w:val="009A1217"/>
    <w:rsid w:val="009B1D63"/>
    <w:rsid w:val="009B65DE"/>
    <w:rsid w:val="009B7BCE"/>
    <w:rsid w:val="009D05A0"/>
    <w:rsid w:val="009D1106"/>
    <w:rsid w:val="009D5EC3"/>
    <w:rsid w:val="009E1220"/>
    <w:rsid w:val="009E22B8"/>
    <w:rsid w:val="009E2619"/>
    <w:rsid w:val="009E2E76"/>
    <w:rsid w:val="009E3362"/>
    <w:rsid w:val="00A03D51"/>
    <w:rsid w:val="00A06A91"/>
    <w:rsid w:val="00A06AF7"/>
    <w:rsid w:val="00A2142F"/>
    <w:rsid w:val="00A23704"/>
    <w:rsid w:val="00A245BC"/>
    <w:rsid w:val="00A26E57"/>
    <w:rsid w:val="00A316D3"/>
    <w:rsid w:val="00A3579C"/>
    <w:rsid w:val="00A40480"/>
    <w:rsid w:val="00A45B6F"/>
    <w:rsid w:val="00A4736E"/>
    <w:rsid w:val="00A473D3"/>
    <w:rsid w:val="00A51FE7"/>
    <w:rsid w:val="00A57CC7"/>
    <w:rsid w:val="00A622F9"/>
    <w:rsid w:val="00A67579"/>
    <w:rsid w:val="00A67BFD"/>
    <w:rsid w:val="00A70A51"/>
    <w:rsid w:val="00A76A8B"/>
    <w:rsid w:val="00A81EBE"/>
    <w:rsid w:val="00A90763"/>
    <w:rsid w:val="00A9526D"/>
    <w:rsid w:val="00A963FC"/>
    <w:rsid w:val="00AA2BD4"/>
    <w:rsid w:val="00AA6385"/>
    <w:rsid w:val="00AB520F"/>
    <w:rsid w:val="00AB595C"/>
    <w:rsid w:val="00AD1367"/>
    <w:rsid w:val="00AD26F2"/>
    <w:rsid w:val="00AD2C78"/>
    <w:rsid w:val="00AD71CE"/>
    <w:rsid w:val="00AE26A4"/>
    <w:rsid w:val="00AE4353"/>
    <w:rsid w:val="00B07FA3"/>
    <w:rsid w:val="00B20E3B"/>
    <w:rsid w:val="00B3152C"/>
    <w:rsid w:val="00B36208"/>
    <w:rsid w:val="00B3654E"/>
    <w:rsid w:val="00B371CC"/>
    <w:rsid w:val="00B40141"/>
    <w:rsid w:val="00B420AF"/>
    <w:rsid w:val="00B46F08"/>
    <w:rsid w:val="00B5157F"/>
    <w:rsid w:val="00B57CB5"/>
    <w:rsid w:val="00B61B71"/>
    <w:rsid w:val="00B61D10"/>
    <w:rsid w:val="00B625A2"/>
    <w:rsid w:val="00B64089"/>
    <w:rsid w:val="00B77DB4"/>
    <w:rsid w:val="00B9132B"/>
    <w:rsid w:val="00B93223"/>
    <w:rsid w:val="00B95DCA"/>
    <w:rsid w:val="00BA2A40"/>
    <w:rsid w:val="00BA6796"/>
    <w:rsid w:val="00BB016A"/>
    <w:rsid w:val="00BB06B6"/>
    <w:rsid w:val="00BB5B88"/>
    <w:rsid w:val="00BC7491"/>
    <w:rsid w:val="00BC7656"/>
    <w:rsid w:val="00BD664A"/>
    <w:rsid w:val="00BF0D87"/>
    <w:rsid w:val="00BF767C"/>
    <w:rsid w:val="00C0046E"/>
    <w:rsid w:val="00C029AC"/>
    <w:rsid w:val="00C032CC"/>
    <w:rsid w:val="00C24741"/>
    <w:rsid w:val="00C25E9D"/>
    <w:rsid w:val="00C41DC3"/>
    <w:rsid w:val="00C442F5"/>
    <w:rsid w:val="00C856CA"/>
    <w:rsid w:val="00C93744"/>
    <w:rsid w:val="00C93AB7"/>
    <w:rsid w:val="00C96D6E"/>
    <w:rsid w:val="00CA23F4"/>
    <w:rsid w:val="00CA38A6"/>
    <w:rsid w:val="00CA5561"/>
    <w:rsid w:val="00CB023C"/>
    <w:rsid w:val="00CB4D5E"/>
    <w:rsid w:val="00CC034D"/>
    <w:rsid w:val="00CC3F8D"/>
    <w:rsid w:val="00CD590B"/>
    <w:rsid w:val="00CE1C41"/>
    <w:rsid w:val="00CE4DFE"/>
    <w:rsid w:val="00D06057"/>
    <w:rsid w:val="00D110D3"/>
    <w:rsid w:val="00D1139C"/>
    <w:rsid w:val="00D12A86"/>
    <w:rsid w:val="00D130C0"/>
    <w:rsid w:val="00D20BDB"/>
    <w:rsid w:val="00D21DCD"/>
    <w:rsid w:val="00D524C8"/>
    <w:rsid w:val="00D6341F"/>
    <w:rsid w:val="00D650C9"/>
    <w:rsid w:val="00D710D3"/>
    <w:rsid w:val="00D712EA"/>
    <w:rsid w:val="00D727C0"/>
    <w:rsid w:val="00D72B1E"/>
    <w:rsid w:val="00D72D49"/>
    <w:rsid w:val="00D7405A"/>
    <w:rsid w:val="00D7435B"/>
    <w:rsid w:val="00D74F50"/>
    <w:rsid w:val="00D8089D"/>
    <w:rsid w:val="00D83F89"/>
    <w:rsid w:val="00D856B0"/>
    <w:rsid w:val="00D92EF2"/>
    <w:rsid w:val="00D95B7D"/>
    <w:rsid w:val="00D97226"/>
    <w:rsid w:val="00DA0BBD"/>
    <w:rsid w:val="00DA1D2E"/>
    <w:rsid w:val="00DA2DF4"/>
    <w:rsid w:val="00DB3C6C"/>
    <w:rsid w:val="00DC0363"/>
    <w:rsid w:val="00DC345E"/>
    <w:rsid w:val="00DD621C"/>
    <w:rsid w:val="00DE4EBD"/>
    <w:rsid w:val="00E013A9"/>
    <w:rsid w:val="00E03ACB"/>
    <w:rsid w:val="00E15333"/>
    <w:rsid w:val="00E229AA"/>
    <w:rsid w:val="00E26D20"/>
    <w:rsid w:val="00E32271"/>
    <w:rsid w:val="00E4091E"/>
    <w:rsid w:val="00E460FB"/>
    <w:rsid w:val="00E535FD"/>
    <w:rsid w:val="00E53EE6"/>
    <w:rsid w:val="00E7787D"/>
    <w:rsid w:val="00E93E4E"/>
    <w:rsid w:val="00EA5759"/>
    <w:rsid w:val="00EC25AB"/>
    <w:rsid w:val="00EC2AE9"/>
    <w:rsid w:val="00EC6534"/>
    <w:rsid w:val="00EF20B9"/>
    <w:rsid w:val="00EF3996"/>
    <w:rsid w:val="00F0207E"/>
    <w:rsid w:val="00F175A0"/>
    <w:rsid w:val="00F17B57"/>
    <w:rsid w:val="00F17F42"/>
    <w:rsid w:val="00F2222D"/>
    <w:rsid w:val="00F26865"/>
    <w:rsid w:val="00F27E65"/>
    <w:rsid w:val="00F32B7B"/>
    <w:rsid w:val="00F35B89"/>
    <w:rsid w:val="00F434EB"/>
    <w:rsid w:val="00F445A6"/>
    <w:rsid w:val="00F460CA"/>
    <w:rsid w:val="00F475F2"/>
    <w:rsid w:val="00F61F85"/>
    <w:rsid w:val="00F6630E"/>
    <w:rsid w:val="00F67C23"/>
    <w:rsid w:val="00F72078"/>
    <w:rsid w:val="00F73800"/>
    <w:rsid w:val="00F825E4"/>
    <w:rsid w:val="00F8433A"/>
    <w:rsid w:val="00F85186"/>
    <w:rsid w:val="00F8761D"/>
    <w:rsid w:val="00F91F04"/>
    <w:rsid w:val="00F94760"/>
    <w:rsid w:val="00FA22AD"/>
    <w:rsid w:val="00FA62DB"/>
    <w:rsid w:val="00FB11EB"/>
    <w:rsid w:val="00FC0628"/>
    <w:rsid w:val="00FC3B12"/>
    <w:rsid w:val="00FD2D82"/>
    <w:rsid w:val="00FD3C7F"/>
    <w:rsid w:val="00FE363E"/>
    <w:rsid w:val="00FF4C73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E9E954"/>
  <w15:docId w15:val="{067B9DB9-7B53-4BB2-9701-DAEF6C41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AE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AE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AE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AE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AE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AE1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64AE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AE1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AE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AE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664AE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64AE1"/>
  </w:style>
  <w:style w:type="character" w:customStyle="1" w:styleId="Heading1Char">
    <w:name w:val="Heading 1 Char"/>
    <w:basedOn w:val="DefaultParagraphFont"/>
    <w:link w:val="Heading1"/>
    <w:uiPriority w:val="9"/>
    <w:rsid w:val="00664AE1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4AE1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4AE1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64AE1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664AE1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AE1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AE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AE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AE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64AE1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4AE1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AE1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4AE1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664AE1"/>
    <w:rPr>
      <w:b/>
      <w:bCs/>
    </w:rPr>
  </w:style>
  <w:style w:type="character" w:styleId="Emphasis">
    <w:name w:val="Emphasis"/>
    <w:uiPriority w:val="20"/>
    <w:rsid w:val="00664A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664AE1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664A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664AE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64AE1"/>
    <w:rPr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664A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AE1"/>
    <w:rPr>
      <w:b/>
      <w:bCs/>
      <w:i/>
      <w:iCs/>
      <w:sz w:val="24"/>
    </w:rPr>
  </w:style>
  <w:style w:type="character" w:styleId="SubtleEmphasis">
    <w:name w:val="Subtle Emphasis"/>
    <w:uiPriority w:val="19"/>
    <w:rsid w:val="00664AE1"/>
    <w:rPr>
      <w:i/>
      <w:iCs/>
    </w:rPr>
  </w:style>
  <w:style w:type="character" w:styleId="IntenseEmphasis">
    <w:name w:val="Intense Emphasis"/>
    <w:uiPriority w:val="21"/>
    <w:rsid w:val="00664AE1"/>
    <w:rPr>
      <w:b/>
      <w:bCs/>
    </w:rPr>
  </w:style>
  <w:style w:type="character" w:styleId="SubtleReference">
    <w:name w:val="Subtle Reference"/>
    <w:uiPriority w:val="31"/>
    <w:rsid w:val="00664AE1"/>
    <w:rPr>
      <w:smallCaps/>
    </w:rPr>
  </w:style>
  <w:style w:type="character" w:styleId="IntenseReference">
    <w:name w:val="Intense Reference"/>
    <w:uiPriority w:val="32"/>
    <w:rsid w:val="00664AE1"/>
    <w:rPr>
      <w:smallCaps/>
      <w:spacing w:val="5"/>
      <w:u w:val="single"/>
    </w:rPr>
  </w:style>
  <w:style w:type="character" w:styleId="BookTitle">
    <w:name w:val="Book Title"/>
    <w:uiPriority w:val="33"/>
    <w:rsid w:val="00664AE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AE1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6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AE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6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AE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AE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326D"/>
    <w:rPr>
      <w:color w:val="808080"/>
    </w:rPr>
  </w:style>
  <w:style w:type="table" w:styleId="TableGrid">
    <w:name w:val="Table Grid"/>
    <w:basedOn w:val="TableNormal"/>
    <w:uiPriority w:val="59"/>
    <w:unhideWhenUsed/>
    <w:rsid w:val="0040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3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3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3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0D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5B18"/>
    <w:rPr>
      <w:color w:val="5F5F5F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435B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3BF5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DefaultParagraphFont"/>
    <w:rsid w:val="00AA2BD4"/>
  </w:style>
  <w:style w:type="character" w:customStyle="1" w:styleId="findhit">
    <w:name w:val="findhit"/>
    <w:basedOn w:val="DefaultParagraphFont"/>
    <w:rsid w:val="00AA2BD4"/>
  </w:style>
  <w:style w:type="paragraph" w:styleId="Revision">
    <w:name w:val="Revision"/>
    <w:hidden/>
    <w:uiPriority w:val="99"/>
    <w:semiHidden/>
    <w:rsid w:val="00CC3F8D"/>
    <w:pPr>
      <w:spacing w:after="0" w:line="240" w:lineRule="auto"/>
    </w:pPr>
    <w:rPr>
      <w:sz w:val="24"/>
    </w:rPr>
  </w:style>
  <w:style w:type="paragraph" w:customStyle="1" w:styleId="paranumb">
    <w:name w:val="para numb"/>
    <w:basedOn w:val="Normal"/>
    <w:link w:val="paranumbChar"/>
    <w:autoRedefine/>
    <w:qFormat/>
    <w:rsid w:val="0065184F"/>
    <w:pPr>
      <w:tabs>
        <w:tab w:val="num" w:pos="2127"/>
      </w:tabs>
      <w:spacing w:before="552" w:line="480" w:lineRule="auto"/>
    </w:pPr>
    <w:rPr>
      <w:rFonts w:eastAsia="Times New Roman" w:cs="Times New Roman"/>
    </w:rPr>
  </w:style>
  <w:style w:type="character" w:customStyle="1" w:styleId="paranumbChar">
    <w:name w:val="para numb Char"/>
    <w:basedOn w:val="DefaultParagraphFont"/>
    <w:link w:val="paranumb"/>
    <w:rsid w:val="0065184F"/>
    <w:rPr>
      <w:rFonts w:ascii="Times New Roman" w:eastAsia="Times New Roman" w:hAnsi="Times New Roman" w:cs="Times New Roman"/>
      <w:sz w:val="24"/>
      <w:szCs w:val="24"/>
      <w:lang w:val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343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tario.ca/fr/lois/loi/21o0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lt.gov.on.ca/about-olt/law-policy/?lang=fr" TargetMode="External"/><Relationship Id="rId17" Type="http://schemas.openxmlformats.org/officeDocument/2006/relationships/hyperlink" Target="mailto:OLT.Coordinator@ontario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ntario.ca/fr/lois/loi/05a1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ontario.ca/fr/lois/loi/90s2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ntario.ca/fr/lois/loi/90f31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F6811DE80B44B48ED4FD62988CB2" ma:contentTypeVersion="11" ma:contentTypeDescription="Create a new document." ma:contentTypeScope="" ma:versionID="9c464ad543ccd620c330fe8bf107762b">
  <xsd:schema xmlns:xsd="http://www.w3.org/2001/XMLSchema" xmlns:xs="http://www.w3.org/2001/XMLSchema" xmlns:p="http://schemas.microsoft.com/office/2006/metadata/properties" xmlns:ns2="2e5e572d-547e-464e-aed0-05403e10a6c8" targetNamespace="http://schemas.microsoft.com/office/2006/metadata/properties" ma:root="true" ma:fieldsID="7d89ac648da31291f660fba7509c209e" ns2:_="">
    <xsd:import namespace="2e5e572d-547e-464e-aed0-05403e10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572d-547e-464e-aed0-05403e10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30EF5-F4AC-4C32-9788-72F09AD70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D2A099-0FF7-4216-8646-2501D52F2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e572d-547e-464e-aed0-05403e10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82E80-6A19-4C03-955A-1D15CCB54F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E90F01-FB93-4B8B-AFF0-71D9040F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Bryan, Matthew (MAG)</dc:creator>
  <cp:lastModifiedBy>Kaul, Satvik (MAG)</cp:lastModifiedBy>
  <cp:revision>13</cp:revision>
  <dcterms:created xsi:type="dcterms:W3CDTF">2021-05-25T19:05:00Z</dcterms:created>
  <dcterms:modified xsi:type="dcterms:W3CDTF">2021-06-16T16:08:00Z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Matthew.Bryan@ontario.ca</vt:lpwstr>
  </property>
  <property fmtid="{D5CDD505-2E9C-101B-9397-08002B2CF9AE}" pid="5" name="MSIP_Label_034a106e-6316-442c-ad35-738afd673d2b_SetDate">
    <vt:lpwstr>2021-02-23T20:24:02.1946004Z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0cb9282e-2767-46a3-8b46-6f54a2cbbbfe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0x0101004819F6811DE80B44B48ED4FD62988CB2</vt:lpwstr>
  </property>
  <property fmtid="{D5CDD505-2E9C-101B-9397-08002B2CF9AE}" pid="12" name="ComplianceAssetId">
    <vt:lpwstr/>
  </property>
  <property fmtid="{D5CDD505-2E9C-101B-9397-08002B2CF9AE}" pid="13" name="_ExtendedDescription">
    <vt:lpwstr/>
  </property>
</Properties>
</file>